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74F38">
      <w:pPr>
        <w:widowControl w:val="0"/>
        <w:autoSpaceDE w:val="0"/>
        <w:autoSpaceDN w:val="0"/>
        <w:adjustRightInd w:val="0"/>
        <w:spacing w:after="120" w:line="240" w:lineRule="auto"/>
        <w:jc w:val="center"/>
        <w:rPr>
          <w:rFonts w:ascii="Arial Narrow" w:hAnsi="Arial Narrow" w:cs="Arial Narrow"/>
          <w:b/>
          <w:bCs/>
          <w:sz w:val="28"/>
          <w:szCs w:val="28"/>
          <w:u w:val="single"/>
          <w:lang w:val="en-US"/>
        </w:rPr>
      </w:pPr>
      <w:bookmarkStart w:id="0" w:name="_GoBack"/>
      <w:bookmarkEnd w:id="0"/>
    </w:p>
    <w:p w:rsidR="00000000" w:rsidRDefault="00074F38">
      <w:pPr>
        <w:widowControl w:val="0"/>
        <w:autoSpaceDE w:val="0"/>
        <w:autoSpaceDN w:val="0"/>
        <w:adjustRightInd w:val="0"/>
        <w:spacing w:after="120" w:line="240" w:lineRule="auto"/>
        <w:jc w:val="center"/>
        <w:rPr>
          <w:rFonts w:ascii="Arial Narrow" w:hAnsi="Arial Narrow" w:cs="Arial Narrow"/>
          <w:b/>
          <w:bCs/>
          <w:sz w:val="28"/>
          <w:szCs w:val="28"/>
          <w:u w:val="single"/>
          <w:lang w:val="en-US"/>
        </w:rPr>
      </w:pPr>
    </w:p>
    <w:p w:rsidR="00000000" w:rsidRDefault="00074F38">
      <w:pPr>
        <w:widowControl w:val="0"/>
        <w:autoSpaceDE w:val="0"/>
        <w:autoSpaceDN w:val="0"/>
        <w:adjustRightInd w:val="0"/>
        <w:spacing w:after="120" w:line="240" w:lineRule="auto"/>
        <w:jc w:val="center"/>
        <w:rPr>
          <w:rFonts w:ascii="Arial Narrow" w:hAnsi="Arial Narrow" w:cs="Arial Narrow"/>
          <w:b/>
          <w:bCs/>
          <w:sz w:val="28"/>
          <w:szCs w:val="28"/>
          <w:u w:val="single"/>
          <w:lang w:val="en-US"/>
        </w:rPr>
      </w:pPr>
    </w:p>
    <w:p w:rsidR="00000000" w:rsidRDefault="00074F38">
      <w:pPr>
        <w:widowControl w:val="0"/>
        <w:autoSpaceDE w:val="0"/>
        <w:autoSpaceDN w:val="0"/>
        <w:adjustRightInd w:val="0"/>
        <w:spacing w:after="120" w:line="240" w:lineRule="auto"/>
        <w:jc w:val="center"/>
        <w:rPr>
          <w:rFonts w:ascii="Arial Narrow" w:hAnsi="Arial Narrow" w:cs="Arial Narrow"/>
          <w:b/>
          <w:bCs/>
          <w:sz w:val="28"/>
          <w:szCs w:val="28"/>
          <w:u w:val="single"/>
          <w:lang w:val="en-US"/>
        </w:rPr>
      </w:pPr>
    </w:p>
    <w:p w:rsidR="00000000" w:rsidRDefault="00074F38">
      <w:pPr>
        <w:widowControl w:val="0"/>
        <w:autoSpaceDE w:val="0"/>
        <w:autoSpaceDN w:val="0"/>
        <w:adjustRightInd w:val="0"/>
        <w:spacing w:after="120" w:line="240" w:lineRule="auto"/>
        <w:jc w:val="center"/>
        <w:rPr>
          <w:rFonts w:ascii="Arial Narrow" w:hAnsi="Arial Narrow" w:cs="Arial Narrow"/>
          <w:b/>
          <w:bCs/>
          <w:sz w:val="28"/>
          <w:szCs w:val="28"/>
          <w:u w:val="single"/>
          <w:lang w:val="en-US"/>
        </w:rPr>
      </w:pPr>
    </w:p>
    <w:p w:rsidR="00000000" w:rsidRDefault="00074F38">
      <w:pPr>
        <w:widowControl w:val="0"/>
        <w:autoSpaceDE w:val="0"/>
        <w:autoSpaceDN w:val="0"/>
        <w:adjustRightInd w:val="0"/>
        <w:spacing w:after="0" w:line="240" w:lineRule="auto"/>
        <w:jc w:val="center"/>
        <w:rPr>
          <w:rFonts w:ascii="Times New Roman" w:hAnsi="Times New Roman" w:cs="Times New Roman"/>
          <w:b/>
          <w:bCs/>
          <w:sz w:val="28"/>
          <w:szCs w:val="28"/>
          <w:u w:val="single"/>
          <w:lang w:val="en-US"/>
        </w:rPr>
      </w:pPr>
    </w:p>
    <w:p w:rsidR="00000000" w:rsidRDefault="00074F38">
      <w:pPr>
        <w:widowControl w:val="0"/>
        <w:autoSpaceDE w:val="0"/>
        <w:autoSpaceDN w:val="0"/>
        <w:adjustRightInd w:val="0"/>
        <w:spacing w:after="0" w:line="240" w:lineRule="auto"/>
        <w:jc w:val="center"/>
        <w:rPr>
          <w:rFonts w:ascii="Arial" w:hAnsi="Arial" w:cs="Arial"/>
          <w:b/>
          <w:bCs/>
          <w:sz w:val="32"/>
          <w:szCs w:val="32"/>
          <w:u w:val="single"/>
          <w:lang w:val="en-US"/>
        </w:rPr>
      </w:pPr>
      <w:r>
        <w:rPr>
          <w:rFonts w:ascii="Arial" w:hAnsi="Arial" w:cs="Arial"/>
          <w:b/>
          <w:bCs/>
          <w:sz w:val="32"/>
          <w:szCs w:val="32"/>
          <w:u w:val="single"/>
          <w:lang w:val="en-US"/>
        </w:rPr>
        <w:t>Specyfikacja Istotnych Warunków Zamówienia</w:t>
      </w:r>
    </w:p>
    <w:p w:rsidR="00000000" w:rsidRDefault="00074F38">
      <w:pPr>
        <w:widowControl w:val="0"/>
        <w:autoSpaceDE w:val="0"/>
        <w:autoSpaceDN w:val="0"/>
        <w:adjustRightInd w:val="0"/>
        <w:spacing w:after="120" w:line="240" w:lineRule="auto"/>
        <w:jc w:val="center"/>
        <w:rPr>
          <w:rFonts w:ascii="Arial Narrow" w:hAnsi="Arial Narrow" w:cs="Arial Narrow"/>
          <w:b/>
          <w:bCs/>
          <w:sz w:val="28"/>
          <w:szCs w:val="28"/>
          <w:u w:val="single"/>
          <w:lang w:val="en-US"/>
        </w:rPr>
      </w:pPr>
    </w:p>
    <w:p w:rsidR="00000000" w:rsidRDefault="00074F38">
      <w:pPr>
        <w:widowControl w:val="0"/>
        <w:autoSpaceDE w:val="0"/>
        <w:autoSpaceDN w:val="0"/>
        <w:adjustRightInd w:val="0"/>
        <w:spacing w:after="0" w:line="360" w:lineRule="auto"/>
        <w:jc w:val="center"/>
        <w:rPr>
          <w:rFonts w:ascii="Arial Narrow" w:hAnsi="Arial Narrow" w:cs="Arial Narrow"/>
          <w:b/>
          <w:bCs/>
          <w:color w:val="000000"/>
          <w:lang w:val="en-US"/>
        </w:rPr>
      </w:pPr>
    </w:p>
    <w:p w:rsidR="00000000" w:rsidRDefault="00074F38">
      <w:pPr>
        <w:widowControl w:val="0"/>
        <w:autoSpaceDE w:val="0"/>
        <w:autoSpaceDN w:val="0"/>
        <w:adjustRightInd w:val="0"/>
        <w:spacing w:after="0" w:line="360" w:lineRule="auto"/>
        <w:jc w:val="center"/>
        <w:rPr>
          <w:rFonts w:ascii="Arial Narrow" w:hAnsi="Arial Narrow" w:cs="Arial Narrow"/>
          <w:b/>
          <w:bCs/>
          <w:color w:val="000000"/>
          <w:lang w:val="en-US"/>
        </w:rPr>
      </w:pPr>
    </w:p>
    <w:p w:rsidR="00000000" w:rsidRDefault="00074F38">
      <w:pPr>
        <w:widowControl w:val="0"/>
        <w:autoSpaceDE w:val="0"/>
        <w:autoSpaceDN w:val="0"/>
        <w:adjustRightInd w:val="0"/>
        <w:spacing w:after="0" w:line="360" w:lineRule="auto"/>
        <w:jc w:val="center"/>
        <w:rPr>
          <w:rFonts w:ascii="Arial Narrow" w:hAnsi="Arial Narrow" w:cs="Arial Narrow"/>
          <w:b/>
          <w:bCs/>
          <w:color w:val="000000"/>
          <w:lang w:val="en-US"/>
        </w:rPr>
      </w:pPr>
    </w:p>
    <w:p w:rsidR="00000000" w:rsidRDefault="00074F38">
      <w:pPr>
        <w:widowControl w:val="0"/>
        <w:autoSpaceDE w:val="0"/>
        <w:autoSpaceDN w:val="0"/>
        <w:adjustRightInd w:val="0"/>
        <w:spacing w:after="0" w:line="360" w:lineRule="auto"/>
        <w:jc w:val="center"/>
        <w:rPr>
          <w:rFonts w:ascii="Arial Narrow" w:hAnsi="Arial Narrow" w:cs="Arial Narrow"/>
          <w:b/>
          <w:bCs/>
          <w:color w:val="000000"/>
          <w:sz w:val="24"/>
          <w:szCs w:val="24"/>
          <w:lang w:val="en-US"/>
        </w:rPr>
      </w:pPr>
      <w:r>
        <w:rPr>
          <w:rFonts w:ascii="Arial Narrow" w:hAnsi="Arial Narrow" w:cs="Arial Narrow"/>
          <w:b/>
          <w:bCs/>
          <w:color w:val="000000"/>
          <w:sz w:val="24"/>
          <w:szCs w:val="24"/>
          <w:lang w:val="en-US"/>
        </w:rPr>
        <w:t>ZAMAWIAJ</w:t>
      </w:r>
      <w:r>
        <w:rPr>
          <w:rFonts w:ascii="Calibri" w:hAnsi="Calibri" w:cs="Calibri"/>
          <w:b/>
          <w:bCs/>
          <w:color w:val="000000"/>
          <w:sz w:val="24"/>
          <w:szCs w:val="24"/>
        </w:rPr>
        <w:t>Ą</w:t>
      </w:r>
      <w:r>
        <w:rPr>
          <w:rFonts w:ascii="Arial Narrow" w:hAnsi="Arial Narrow" w:cs="Arial Narrow"/>
          <w:b/>
          <w:bCs/>
          <w:color w:val="000000"/>
          <w:sz w:val="24"/>
          <w:szCs w:val="24"/>
          <w:lang w:val="en-US"/>
        </w:rPr>
        <w:t>CY:</w:t>
      </w:r>
    </w:p>
    <w:p w:rsidR="00000000" w:rsidRDefault="00074F38">
      <w:pPr>
        <w:widowControl w:val="0"/>
        <w:autoSpaceDE w:val="0"/>
        <w:autoSpaceDN w:val="0"/>
        <w:adjustRightInd w:val="0"/>
        <w:spacing w:after="0" w:line="360" w:lineRule="auto"/>
        <w:jc w:val="center"/>
        <w:rPr>
          <w:rFonts w:ascii="Arial Narrow" w:hAnsi="Arial Narrow" w:cs="Arial Narrow"/>
          <w:b/>
          <w:bCs/>
          <w:color w:val="000000"/>
          <w:sz w:val="24"/>
          <w:szCs w:val="24"/>
          <w:lang w:val="en-US"/>
        </w:rPr>
      </w:pPr>
      <w:r>
        <w:rPr>
          <w:rFonts w:ascii="Arial Narrow" w:hAnsi="Arial Narrow" w:cs="Arial Narrow"/>
          <w:b/>
          <w:bCs/>
          <w:color w:val="000000"/>
          <w:sz w:val="24"/>
          <w:szCs w:val="24"/>
          <w:lang w:val="en-US"/>
        </w:rPr>
        <w:t>Szpital Powiatowy im.A.Soko</w:t>
      </w:r>
      <w:r>
        <w:rPr>
          <w:rFonts w:ascii="Calibri" w:hAnsi="Calibri" w:cs="Calibri"/>
          <w:b/>
          <w:bCs/>
          <w:color w:val="000000"/>
          <w:sz w:val="24"/>
          <w:szCs w:val="24"/>
        </w:rPr>
        <w:t>ł</w:t>
      </w:r>
      <w:r>
        <w:rPr>
          <w:rFonts w:ascii="Arial Narrow" w:hAnsi="Arial Narrow" w:cs="Arial Narrow"/>
          <w:b/>
          <w:bCs/>
          <w:color w:val="000000"/>
          <w:sz w:val="24"/>
          <w:szCs w:val="24"/>
          <w:lang w:val="en-US"/>
        </w:rPr>
        <w:t>owskiego w Z</w:t>
      </w:r>
      <w:r>
        <w:rPr>
          <w:rFonts w:ascii="Calibri" w:hAnsi="Calibri" w:cs="Calibri"/>
          <w:b/>
          <w:bCs/>
          <w:color w:val="000000"/>
          <w:sz w:val="24"/>
          <w:szCs w:val="24"/>
        </w:rPr>
        <w:t>ł</w:t>
      </w:r>
      <w:r>
        <w:rPr>
          <w:rFonts w:ascii="Arial Narrow" w:hAnsi="Arial Narrow" w:cs="Arial Narrow"/>
          <w:b/>
          <w:bCs/>
          <w:color w:val="000000"/>
          <w:sz w:val="24"/>
          <w:szCs w:val="24"/>
          <w:lang w:val="en-US"/>
        </w:rPr>
        <w:t xml:space="preserve">otowie </w:t>
      </w:r>
    </w:p>
    <w:p w:rsidR="00000000" w:rsidRDefault="00074F38">
      <w:pPr>
        <w:widowControl w:val="0"/>
        <w:autoSpaceDE w:val="0"/>
        <w:autoSpaceDN w:val="0"/>
        <w:adjustRightInd w:val="0"/>
        <w:spacing w:after="0" w:line="360" w:lineRule="auto"/>
        <w:jc w:val="center"/>
        <w:rPr>
          <w:rFonts w:ascii="Arial Narrow" w:hAnsi="Arial Narrow" w:cs="Arial Narrow"/>
          <w:b/>
          <w:bCs/>
          <w:color w:val="000000"/>
          <w:sz w:val="24"/>
          <w:szCs w:val="24"/>
          <w:lang w:val="en-US"/>
        </w:rPr>
      </w:pPr>
    </w:p>
    <w:p w:rsidR="00000000" w:rsidRDefault="00074F38">
      <w:pPr>
        <w:widowControl w:val="0"/>
        <w:autoSpaceDE w:val="0"/>
        <w:autoSpaceDN w:val="0"/>
        <w:adjustRightInd w:val="0"/>
        <w:spacing w:after="0" w:line="240" w:lineRule="auto"/>
        <w:jc w:val="center"/>
        <w:rPr>
          <w:rFonts w:ascii="Arial Narrow" w:hAnsi="Arial Narrow" w:cs="Arial Narrow"/>
          <w:b/>
          <w:bCs/>
          <w:color w:val="000000"/>
          <w:sz w:val="24"/>
          <w:szCs w:val="24"/>
          <w:lang w:val="en-US"/>
        </w:rPr>
      </w:pPr>
    </w:p>
    <w:p w:rsidR="00000000" w:rsidRDefault="00074F38">
      <w:pPr>
        <w:widowControl w:val="0"/>
        <w:autoSpaceDE w:val="0"/>
        <w:autoSpaceDN w:val="0"/>
        <w:adjustRightInd w:val="0"/>
        <w:spacing w:after="0" w:line="240" w:lineRule="auto"/>
        <w:jc w:val="center"/>
        <w:rPr>
          <w:rFonts w:ascii="Arial Narrow" w:hAnsi="Arial Narrow" w:cs="Arial Narrow"/>
          <w:b/>
          <w:bCs/>
          <w:color w:val="000000"/>
          <w:sz w:val="24"/>
          <w:szCs w:val="24"/>
          <w:lang w:val="en-US"/>
        </w:rPr>
      </w:pPr>
    </w:p>
    <w:p w:rsidR="00000000" w:rsidRDefault="00074F38">
      <w:pPr>
        <w:widowControl w:val="0"/>
        <w:autoSpaceDE w:val="0"/>
        <w:autoSpaceDN w:val="0"/>
        <w:adjustRightInd w:val="0"/>
        <w:spacing w:after="0" w:line="240" w:lineRule="auto"/>
        <w:jc w:val="center"/>
        <w:rPr>
          <w:rFonts w:ascii="Arial Narrow" w:hAnsi="Arial Narrow" w:cs="Arial Narrow"/>
          <w:b/>
          <w:bCs/>
          <w:color w:val="000000"/>
          <w:sz w:val="24"/>
          <w:szCs w:val="24"/>
          <w:lang w:val="en-US"/>
        </w:rPr>
      </w:pPr>
    </w:p>
    <w:p w:rsidR="00000000" w:rsidRDefault="00074F38">
      <w:pPr>
        <w:widowControl w:val="0"/>
        <w:autoSpaceDE w:val="0"/>
        <w:autoSpaceDN w:val="0"/>
        <w:adjustRightInd w:val="0"/>
        <w:spacing w:after="0" w:line="240" w:lineRule="auto"/>
        <w:jc w:val="center"/>
        <w:rPr>
          <w:rFonts w:ascii="Arial Narrow" w:hAnsi="Arial Narrow" w:cs="Arial Narrow"/>
          <w:b/>
          <w:bCs/>
          <w:color w:val="000000"/>
          <w:sz w:val="24"/>
          <w:szCs w:val="24"/>
          <w:lang w:val="en-US"/>
        </w:rPr>
      </w:pPr>
    </w:p>
    <w:p w:rsidR="00000000" w:rsidRDefault="00074F38">
      <w:pPr>
        <w:widowControl w:val="0"/>
        <w:autoSpaceDE w:val="0"/>
        <w:autoSpaceDN w:val="0"/>
        <w:adjustRightInd w:val="0"/>
        <w:spacing w:after="0" w:line="240" w:lineRule="auto"/>
        <w:jc w:val="center"/>
        <w:rPr>
          <w:rFonts w:ascii="Arial Narrow" w:hAnsi="Arial Narrow" w:cs="Arial Narrow"/>
          <w:b/>
          <w:bCs/>
          <w:color w:val="000000"/>
          <w:sz w:val="24"/>
          <w:szCs w:val="24"/>
          <w:lang w:val="en-US"/>
        </w:rPr>
      </w:pPr>
    </w:p>
    <w:p w:rsidR="00000000" w:rsidRDefault="00074F38">
      <w:pPr>
        <w:widowControl w:val="0"/>
        <w:autoSpaceDE w:val="0"/>
        <w:autoSpaceDN w:val="0"/>
        <w:adjustRightInd w:val="0"/>
        <w:spacing w:before="669" w:after="0" w:line="265" w:lineRule="atLeast"/>
        <w:ind w:left="144" w:right="72"/>
        <w:jc w:val="both"/>
        <w:rPr>
          <w:rFonts w:ascii="Arial Narrow" w:hAnsi="Arial Narrow" w:cs="Arial Narrow"/>
          <w:color w:val="000000"/>
          <w:sz w:val="24"/>
          <w:szCs w:val="24"/>
          <w:lang w:val="en-US"/>
        </w:rPr>
      </w:pPr>
      <w:r>
        <w:rPr>
          <w:rFonts w:ascii="Arial Narrow" w:hAnsi="Arial Narrow" w:cs="Arial Narrow"/>
          <w:color w:val="000000"/>
          <w:sz w:val="24"/>
          <w:szCs w:val="24"/>
          <w:lang w:val="en-US"/>
        </w:rPr>
        <w:t>Post</w:t>
      </w:r>
      <w:r>
        <w:rPr>
          <w:rFonts w:ascii="Calibri" w:hAnsi="Calibri" w:cs="Calibri"/>
          <w:color w:val="000000"/>
          <w:sz w:val="24"/>
          <w:szCs w:val="24"/>
        </w:rPr>
        <w:t>ę</w:t>
      </w:r>
      <w:r>
        <w:rPr>
          <w:rFonts w:ascii="Arial Narrow" w:hAnsi="Arial Narrow" w:cs="Arial Narrow"/>
          <w:color w:val="000000"/>
          <w:sz w:val="24"/>
          <w:szCs w:val="24"/>
          <w:lang w:val="en-US"/>
        </w:rPr>
        <w:t>powanie o udzielenie zam</w:t>
      </w:r>
      <w:r>
        <w:rPr>
          <w:rFonts w:ascii="Calibri" w:hAnsi="Calibri" w:cs="Calibri"/>
          <w:color w:val="000000"/>
          <w:sz w:val="24"/>
          <w:szCs w:val="24"/>
        </w:rPr>
        <w:t>ó</w:t>
      </w:r>
      <w:r>
        <w:rPr>
          <w:rFonts w:ascii="Arial Narrow" w:hAnsi="Arial Narrow" w:cs="Arial Narrow"/>
          <w:color w:val="000000"/>
          <w:sz w:val="24"/>
          <w:szCs w:val="24"/>
          <w:lang w:val="en-US"/>
        </w:rPr>
        <w:t xml:space="preserve">wienia publicznego - dalej zwane </w:t>
      </w:r>
      <w:r>
        <w:rPr>
          <w:rFonts w:ascii="Calibri" w:hAnsi="Calibri" w:cs="Calibri"/>
          <w:color w:val="000000"/>
          <w:sz w:val="24"/>
          <w:szCs w:val="24"/>
        </w:rPr>
        <w:t>„</w:t>
      </w:r>
      <w:r>
        <w:rPr>
          <w:rFonts w:ascii="Arial Narrow" w:hAnsi="Arial Narrow" w:cs="Arial Narrow"/>
          <w:color w:val="000000"/>
          <w:sz w:val="24"/>
          <w:szCs w:val="24"/>
          <w:lang w:val="en-US"/>
        </w:rPr>
        <w:t>post</w:t>
      </w:r>
      <w:r>
        <w:rPr>
          <w:rFonts w:ascii="Calibri" w:hAnsi="Calibri" w:cs="Calibri"/>
          <w:color w:val="000000"/>
          <w:sz w:val="24"/>
          <w:szCs w:val="24"/>
        </w:rPr>
        <w:t>ę</w:t>
      </w:r>
      <w:r>
        <w:rPr>
          <w:rFonts w:ascii="Arial Narrow" w:hAnsi="Arial Narrow" w:cs="Arial Narrow"/>
          <w:color w:val="000000"/>
          <w:sz w:val="24"/>
          <w:szCs w:val="24"/>
          <w:lang w:val="en-US"/>
        </w:rPr>
        <w:t>powaniem" - jest prowadzone zgodnie z przepisami ustawy z dnia 29 stycznia 2004 r. - Prawo zamówie</w:t>
      </w:r>
      <w:r>
        <w:rPr>
          <w:rFonts w:ascii="Calibri" w:hAnsi="Calibri" w:cs="Calibri"/>
          <w:color w:val="000000"/>
          <w:sz w:val="24"/>
          <w:szCs w:val="24"/>
        </w:rPr>
        <w:t>ń</w:t>
      </w:r>
      <w:r>
        <w:rPr>
          <w:rFonts w:ascii="Arial Narrow" w:hAnsi="Arial Narrow" w:cs="Arial Narrow"/>
          <w:color w:val="000000"/>
          <w:sz w:val="24"/>
          <w:szCs w:val="24"/>
          <w:lang w:val="en-US"/>
        </w:rPr>
        <w:t xml:space="preserve"> publicznych (Dz. U. z 2018 r. poz. 1986, z </w:t>
      </w:r>
      <w:hyperlink r:id="rId5" w:history="1">
        <w:r>
          <w:rPr>
            <w:rFonts w:ascii="Arial Narrow" w:hAnsi="Arial Narrow" w:cs="Arial Narrow"/>
            <w:color w:val="0000FF"/>
            <w:sz w:val="24"/>
            <w:szCs w:val="24"/>
            <w:u w:val="single"/>
            <w:lang w:val="en-US"/>
          </w:rPr>
          <w:t>pó</w:t>
        </w:r>
        <w:r>
          <w:rPr>
            <w:rFonts w:ascii="Calibri" w:hAnsi="Calibri" w:cs="Calibri"/>
            <w:color w:val="0000FF"/>
            <w:sz w:val="24"/>
            <w:szCs w:val="24"/>
            <w:u w:val="single"/>
          </w:rPr>
          <w:t>ż</w:t>
        </w:r>
        <w:r>
          <w:rPr>
            <w:rFonts w:ascii="Arial Narrow" w:hAnsi="Arial Narrow" w:cs="Arial Narrow"/>
            <w:color w:val="0000FF"/>
            <w:sz w:val="24"/>
            <w:szCs w:val="24"/>
            <w:u w:val="single"/>
            <w:lang w:val="en-US"/>
          </w:rPr>
          <w:t>n</w:t>
        </w:r>
        <w:r>
          <w:rPr>
            <w:rFonts w:ascii="Arial Narrow" w:hAnsi="Arial Narrow" w:cs="Arial Narrow"/>
            <w:vanish/>
            <w:color w:val="0000FF"/>
            <w:sz w:val="24"/>
            <w:szCs w:val="24"/>
            <w:lang w:val="en-US"/>
          </w:rPr>
          <w:t>HYPERLINK "http://pó</w:t>
        </w:r>
        <w:r>
          <w:rPr>
            <w:rFonts w:ascii="Calibri" w:hAnsi="Calibri" w:cs="Calibri"/>
            <w:vanish/>
            <w:color w:val="0000FF"/>
            <w:sz w:val="24"/>
            <w:szCs w:val="24"/>
          </w:rPr>
          <w:t>ż</w:t>
        </w:r>
        <w:r>
          <w:rPr>
            <w:rFonts w:ascii="Arial Narrow" w:hAnsi="Arial Narrow" w:cs="Arial Narrow"/>
            <w:vanish/>
            <w:color w:val="0000FF"/>
            <w:sz w:val="24"/>
            <w:szCs w:val="24"/>
            <w:lang w:val="en-US"/>
          </w:rPr>
          <w:t>n.zm/"</w:t>
        </w:r>
        <w:r>
          <w:rPr>
            <w:rFonts w:ascii="Arial Narrow" w:hAnsi="Arial Narrow" w:cs="Arial Narrow"/>
            <w:color w:val="0000FF"/>
            <w:sz w:val="24"/>
            <w:szCs w:val="24"/>
            <w:u w:val="single"/>
            <w:lang w:val="en-US"/>
          </w:rPr>
          <w:t>. zm</w:t>
        </w:r>
      </w:hyperlink>
      <w:r>
        <w:rPr>
          <w:rFonts w:ascii="Arial Narrow" w:hAnsi="Arial Narrow" w:cs="Arial Narrow"/>
          <w:sz w:val="24"/>
          <w:szCs w:val="24"/>
          <w:lang w:val="en-US"/>
        </w:rPr>
        <w:t xml:space="preserve">.), </w:t>
      </w:r>
      <w:r>
        <w:rPr>
          <w:rFonts w:ascii="Arial Narrow" w:hAnsi="Arial Narrow" w:cs="Arial Narrow"/>
          <w:color w:val="000000"/>
          <w:sz w:val="24"/>
          <w:szCs w:val="24"/>
          <w:lang w:val="en-US"/>
        </w:rPr>
        <w:t>dalej zwanej ,,Pzp".</w:t>
      </w:r>
    </w:p>
    <w:p w:rsidR="00000000" w:rsidRDefault="00074F38">
      <w:pPr>
        <w:widowControl w:val="0"/>
        <w:autoSpaceDE w:val="0"/>
        <w:autoSpaceDN w:val="0"/>
        <w:adjustRightInd w:val="0"/>
        <w:spacing w:before="674" w:after="0" w:line="267" w:lineRule="atLeast"/>
        <w:ind w:left="144" w:right="72"/>
        <w:jc w:val="both"/>
        <w:rPr>
          <w:rFonts w:ascii="Arial Narrow" w:hAnsi="Arial Narrow" w:cs="Arial Narrow"/>
          <w:color w:val="000000"/>
          <w:sz w:val="24"/>
          <w:szCs w:val="24"/>
          <w:lang w:val="en-US"/>
        </w:rPr>
      </w:pPr>
      <w:r>
        <w:rPr>
          <w:rFonts w:ascii="Arial Narrow" w:hAnsi="Arial Narrow" w:cs="Arial Narrow"/>
          <w:color w:val="000000"/>
          <w:sz w:val="24"/>
          <w:szCs w:val="24"/>
          <w:lang w:val="en-US"/>
        </w:rPr>
        <w:t>Post</w:t>
      </w:r>
      <w:r>
        <w:rPr>
          <w:rFonts w:ascii="Calibri" w:hAnsi="Calibri" w:cs="Calibri"/>
          <w:color w:val="000000"/>
          <w:sz w:val="24"/>
          <w:szCs w:val="24"/>
        </w:rPr>
        <w:t>ę</w:t>
      </w:r>
      <w:r>
        <w:rPr>
          <w:rFonts w:ascii="Arial Narrow" w:hAnsi="Arial Narrow" w:cs="Arial Narrow"/>
          <w:color w:val="000000"/>
          <w:sz w:val="24"/>
          <w:szCs w:val="24"/>
          <w:lang w:val="en-US"/>
        </w:rPr>
        <w:t>powanie o udzielenie zam</w:t>
      </w:r>
      <w:r>
        <w:rPr>
          <w:rFonts w:ascii="Calibri" w:hAnsi="Calibri" w:cs="Calibri"/>
          <w:color w:val="000000"/>
          <w:sz w:val="24"/>
          <w:szCs w:val="24"/>
        </w:rPr>
        <w:t>ó</w:t>
      </w:r>
      <w:r>
        <w:rPr>
          <w:rFonts w:ascii="Arial Narrow" w:hAnsi="Arial Narrow" w:cs="Arial Narrow"/>
          <w:color w:val="000000"/>
          <w:sz w:val="24"/>
          <w:szCs w:val="24"/>
          <w:lang w:val="en-US"/>
        </w:rPr>
        <w:t>wienia prowadzi si</w:t>
      </w:r>
      <w:r>
        <w:rPr>
          <w:rFonts w:ascii="Calibri" w:hAnsi="Calibri" w:cs="Calibri"/>
          <w:color w:val="000000"/>
          <w:sz w:val="24"/>
          <w:szCs w:val="24"/>
        </w:rPr>
        <w:t>ę</w:t>
      </w:r>
      <w:r>
        <w:rPr>
          <w:rFonts w:ascii="Arial Narrow" w:hAnsi="Arial Narrow" w:cs="Arial Narrow"/>
          <w:color w:val="000000"/>
          <w:sz w:val="24"/>
          <w:szCs w:val="24"/>
          <w:lang w:val="en-US"/>
        </w:rPr>
        <w:t xml:space="preserve"> w j</w:t>
      </w:r>
      <w:r>
        <w:rPr>
          <w:rFonts w:ascii="Calibri" w:hAnsi="Calibri" w:cs="Calibri"/>
          <w:color w:val="000000"/>
          <w:sz w:val="24"/>
          <w:szCs w:val="24"/>
        </w:rPr>
        <w:t>ę</w:t>
      </w:r>
      <w:r>
        <w:rPr>
          <w:rFonts w:ascii="Arial Narrow" w:hAnsi="Arial Narrow" w:cs="Arial Narrow"/>
          <w:color w:val="000000"/>
          <w:sz w:val="24"/>
          <w:szCs w:val="24"/>
          <w:lang w:val="en-US"/>
        </w:rPr>
        <w:t>zyku polskim i zamawiaj</w:t>
      </w:r>
      <w:r>
        <w:rPr>
          <w:rFonts w:ascii="Calibri" w:hAnsi="Calibri" w:cs="Calibri"/>
          <w:color w:val="000000"/>
          <w:sz w:val="24"/>
          <w:szCs w:val="24"/>
        </w:rPr>
        <w:t>ą</w:t>
      </w:r>
      <w:r>
        <w:rPr>
          <w:rFonts w:ascii="Arial Narrow" w:hAnsi="Arial Narrow" w:cs="Arial Narrow"/>
          <w:color w:val="000000"/>
          <w:sz w:val="24"/>
          <w:szCs w:val="24"/>
          <w:lang w:val="en-US"/>
        </w:rPr>
        <w:t>cy nie wyra</w:t>
      </w:r>
      <w:r>
        <w:rPr>
          <w:rFonts w:ascii="Calibri" w:hAnsi="Calibri" w:cs="Calibri"/>
          <w:color w:val="000000"/>
          <w:sz w:val="24"/>
          <w:szCs w:val="24"/>
        </w:rPr>
        <w:t>ż</w:t>
      </w:r>
      <w:r>
        <w:rPr>
          <w:rFonts w:ascii="Arial Narrow" w:hAnsi="Arial Narrow" w:cs="Arial Narrow"/>
          <w:color w:val="000000"/>
          <w:sz w:val="24"/>
          <w:szCs w:val="24"/>
          <w:lang w:val="en-US"/>
        </w:rPr>
        <w:t>a zgody na z</w:t>
      </w:r>
      <w:r>
        <w:rPr>
          <w:rFonts w:ascii="Calibri" w:hAnsi="Calibri" w:cs="Calibri"/>
          <w:color w:val="000000"/>
          <w:sz w:val="24"/>
          <w:szCs w:val="24"/>
        </w:rPr>
        <w:t>ł</w:t>
      </w:r>
      <w:r>
        <w:rPr>
          <w:rFonts w:ascii="Arial Narrow" w:hAnsi="Arial Narrow" w:cs="Arial Narrow"/>
          <w:color w:val="000000"/>
          <w:sz w:val="24"/>
          <w:szCs w:val="24"/>
          <w:lang w:val="en-US"/>
        </w:rPr>
        <w:t>o</w:t>
      </w:r>
      <w:r>
        <w:rPr>
          <w:rFonts w:ascii="Calibri" w:hAnsi="Calibri" w:cs="Calibri"/>
          <w:color w:val="000000"/>
          <w:sz w:val="24"/>
          <w:szCs w:val="24"/>
        </w:rPr>
        <w:t>ż</w:t>
      </w:r>
      <w:r>
        <w:rPr>
          <w:rFonts w:ascii="Arial Narrow" w:hAnsi="Arial Narrow" w:cs="Arial Narrow"/>
          <w:color w:val="000000"/>
          <w:sz w:val="24"/>
          <w:szCs w:val="24"/>
          <w:lang w:val="en-US"/>
        </w:rPr>
        <w:t>enie oferty w j</w:t>
      </w:r>
      <w:r>
        <w:rPr>
          <w:rFonts w:ascii="Calibri" w:hAnsi="Calibri" w:cs="Calibri"/>
          <w:color w:val="000000"/>
          <w:sz w:val="24"/>
          <w:szCs w:val="24"/>
        </w:rPr>
        <w:t>ę</w:t>
      </w:r>
      <w:r>
        <w:rPr>
          <w:rFonts w:ascii="Arial Narrow" w:hAnsi="Arial Narrow" w:cs="Arial Narrow"/>
          <w:color w:val="000000"/>
          <w:sz w:val="24"/>
          <w:szCs w:val="24"/>
          <w:lang w:val="en-US"/>
        </w:rPr>
        <w:t>zyku obcym.</w:t>
      </w:r>
    </w:p>
    <w:p w:rsidR="00000000" w:rsidRDefault="00074F38">
      <w:pPr>
        <w:widowControl w:val="0"/>
        <w:autoSpaceDE w:val="0"/>
        <w:autoSpaceDN w:val="0"/>
        <w:adjustRightInd w:val="0"/>
        <w:spacing w:before="674" w:after="0" w:line="267" w:lineRule="atLeast"/>
        <w:ind w:left="144" w:right="72"/>
        <w:jc w:val="both"/>
        <w:rPr>
          <w:rFonts w:ascii="Arial Narrow" w:hAnsi="Arial Narrow" w:cs="Arial Narrow"/>
          <w:color w:val="000000"/>
          <w:sz w:val="24"/>
          <w:szCs w:val="24"/>
          <w:lang w:val="en-US"/>
        </w:rPr>
      </w:pPr>
    </w:p>
    <w:p w:rsidR="00000000" w:rsidRDefault="00074F38">
      <w:pPr>
        <w:widowControl w:val="0"/>
        <w:autoSpaceDE w:val="0"/>
        <w:autoSpaceDN w:val="0"/>
        <w:adjustRightInd w:val="0"/>
        <w:spacing w:after="0" w:line="240" w:lineRule="auto"/>
        <w:jc w:val="center"/>
        <w:rPr>
          <w:rFonts w:ascii="Arial Narrow" w:hAnsi="Arial Narrow" w:cs="Arial Narrow"/>
          <w:b/>
          <w:bCs/>
          <w:sz w:val="24"/>
          <w:szCs w:val="24"/>
          <w:lang w:val="en-US"/>
        </w:rPr>
      </w:pPr>
      <w:r>
        <w:rPr>
          <w:rFonts w:ascii="Arial Narrow" w:hAnsi="Arial Narrow" w:cs="Arial Narrow"/>
          <w:b/>
          <w:bCs/>
          <w:color w:val="000000"/>
          <w:spacing w:val="-7"/>
          <w:sz w:val="24"/>
          <w:szCs w:val="24"/>
          <w:lang w:val="en-US"/>
        </w:rPr>
        <w:t>Nazwa nadana zamówieniu:</w:t>
      </w:r>
      <w:r>
        <w:rPr>
          <w:rFonts w:ascii="Arial Narrow" w:hAnsi="Arial Narrow" w:cs="Arial Narrow"/>
          <w:b/>
          <w:bCs/>
          <w:sz w:val="24"/>
          <w:szCs w:val="24"/>
          <w:lang w:val="en-US"/>
        </w:rPr>
        <w:t xml:space="preserve"> </w:t>
      </w:r>
    </w:p>
    <w:p w:rsidR="00000000" w:rsidRDefault="00074F38">
      <w:pPr>
        <w:widowControl w:val="0"/>
        <w:autoSpaceDE w:val="0"/>
        <w:autoSpaceDN w:val="0"/>
        <w:adjustRightInd w:val="0"/>
        <w:spacing w:after="0" w:line="240" w:lineRule="auto"/>
        <w:jc w:val="center"/>
        <w:rPr>
          <w:rFonts w:ascii="Arial Narrow" w:hAnsi="Arial Narrow" w:cs="Arial Narrow"/>
          <w:b/>
          <w:bCs/>
          <w:sz w:val="24"/>
          <w:szCs w:val="24"/>
          <w:lang w:val="en-US"/>
        </w:rPr>
      </w:pPr>
      <w:r>
        <w:rPr>
          <w:rFonts w:ascii="Arial Narrow" w:hAnsi="Arial Narrow" w:cs="Arial Narrow"/>
          <w:b/>
          <w:bCs/>
          <w:sz w:val="24"/>
          <w:szCs w:val="24"/>
          <w:lang w:val="en-US"/>
        </w:rPr>
        <w:t>Dostawa sprz</w:t>
      </w:r>
      <w:r>
        <w:rPr>
          <w:rFonts w:ascii="Calibri" w:hAnsi="Calibri" w:cs="Calibri"/>
          <w:b/>
          <w:bCs/>
          <w:sz w:val="24"/>
          <w:szCs w:val="24"/>
        </w:rPr>
        <w:t>ę</w:t>
      </w:r>
      <w:r>
        <w:rPr>
          <w:rFonts w:ascii="Arial Narrow" w:hAnsi="Arial Narrow" w:cs="Arial Narrow"/>
          <w:b/>
          <w:bCs/>
          <w:sz w:val="24"/>
          <w:szCs w:val="24"/>
          <w:lang w:val="en-US"/>
        </w:rPr>
        <w:t>tu medycznego jednorazowego i wielokrotnego u</w:t>
      </w:r>
      <w:r>
        <w:rPr>
          <w:rFonts w:ascii="Calibri" w:hAnsi="Calibri" w:cs="Calibri"/>
          <w:b/>
          <w:bCs/>
          <w:sz w:val="24"/>
          <w:szCs w:val="24"/>
        </w:rPr>
        <w:t>ż</w:t>
      </w:r>
      <w:r>
        <w:rPr>
          <w:rFonts w:ascii="Arial Narrow" w:hAnsi="Arial Narrow" w:cs="Arial Narrow"/>
          <w:b/>
          <w:bCs/>
          <w:sz w:val="24"/>
          <w:szCs w:val="24"/>
          <w:lang w:val="en-US"/>
        </w:rPr>
        <w:t>ytku</w:t>
      </w:r>
    </w:p>
    <w:p w:rsidR="00000000" w:rsidRDefault="00074F38">
      <w:pPr>
        <w:widowControl w:val="0"/>
        <w:autoSpaceDE w:val="0"/>
        <w:autoSpaceDN w:val="0"/>
        <w:adjustRightInd w:val="0"/>
        <w:spacing w:after="0" w:line="240" w:lineRule="auto"/>
        <w:jc w:val="center"/>
        <w:rPr>
          <w:rFonts w:ascii="Arial Narrow" w:hAnsi="Arial Narrow" w:cs="Arial Narrow"/>
          <w:b/>
          <w:bCs/>
          <w:sz w:val="24"/>
          <w:szCs w:val="24"/>
          <w:lang w:val="en-US"/>
        </w:rPr>
      </w:pPr>
    </w:p>
    <w:p w:rsidR="00000000" w:rsidRDefault="00074F38">
      <w:pPr>
        <w:widowControl w:val="0"/>
        <w:autoSpaceDE w:val="0"/>
        <w:autoSpaceDN w:val="0"/>
        <w:adjustRightInd w:val="0"/>
        <w:spacing w:before="1170" w:after="243" w:line="227" w:lineRule="atLeast"/>
        <w:jc w:val="center"/>
        <w:rPr>
          <w:rFonts w:ascii="Arial Narrow" w:hAnsi="Arial Narrow" w:cs="Arial Narrow"/>
          <w:b/>
          <w:bCs/>
          <w:color w:val="000000"/>
          <w:spacing w:val="-7"/>
          <w:sz w:val="24"/>
          <w:szCs w:val="24"/>
          <w:lang w:val="en-US"/>
        </w:rPr>
      </w:pPr>
    </w:p>
    <w:p w:rsidR="00000000" w:rsidRDefault="00074F38">
      <w:pPr>
        <w:widowControl w:val="0"/>
        <w:autoSpaceDE w:val="0"/>
        <w:autoSpaceDN w:val="0"/>
        <w:adjustRightInd w:val="0"/>
        <w:spacing w:before="5" w:after="0" w:line="104" w:lineRule="atLeast"/>
        <w:rPr>
          <w:rFonts w:ascii="Arial Narrow" w:hAnsi="Arial Narrow" w:cs="Arial Narrow"/>
          <w:b/>
          <w:bCs/>
          <w:color w:val="000000"/>
          <w:spacing w:val="42"/>
          <w:sz w:val="24"/>
          <w:szCs w:val="24"/>
          <w:lang w:val="en-US"/>
        </w:rPr>
      </w:pPr>
    </w:p>
    <w:p w:rsidR="00000000" w:rsidRDefault="00074F38">
      <w:pPr>
        <w:widowControl w:val="0"/>
        <w:tabs>
          <w:tab w:val="left" w:leader="dot" w:pos="7200"/>
        </w:tabs>
        <w:autoSpaceDE w:val="0"/>
        <w:autoSpaceDN w:val="0"/>
        <w:adjustRightInd w:val="0"/>
        <w:spacing w:before="8" w:after="0" w:line="227" w:lineRule="atLeast"/>
        <w:ind w:left="2088"/>
        <w:rPr>
          <w:rFonts w:ascii="Arial Narrow" w:hAnsi="Arial Narrow" w:cs="Arial Narrow"/>
          <w:b/>
          <w:bCs/>
          <w:color w:val="000000"/>
          <w:spacing w:val="1"/>
          <w:sz w:val="24"/>
          <w:szCs w:val="24"/>
          <w:lang w:val="en-US"/>
        </w:rPr>
      </w:pPr>
      <w:r>
        <w:rPr>
          <w:rFonts w:ascii="Arial Narrow" w:hAnsi="Arial Narrow" w:cs="Arial Narrow"/>
          <w:b/>
          <w:bCs/>
          <w:color w:val="000000"/>
          <w:spacing w:val="1"/>
          <w:sz w:val="24"/>
          <w:szCs w:val="24"/>
          <w:lang w:val="en-US"/>
        </w:rPr>
        <w:t>Oznaczenie sprawy (numer referencyjny): 19/ZP/2019</w:t>
      </w:r>
    </w:p>
    <w:p w:rsidR="00000000" w:rsidRDefault="00074F38">
      <w:pPr>
        <w:widowControl w:val="0"/>
        <w:autoSpaceDE w:val="0"/>
        <w:autoSpaceDN w:val="0"/>
        <w:adjustRightInd w:val="0"/>
        <w:spacing w:after="0" w:line="240" w:lineRule="auto"/>
        <w:rPr>
          <w:rFonts w:ascii="Arial Narrow" w:hAnsi="Arial Narrow" w:cs="Arial Narrow"/>
          <w:sz w:val="24"/>
          <w:szCs w:val="24"/>
          <w:lang w:val="en-US"/>
        </w:rPr>
      </w:pPr>
    </w:p>
    <w:p w:rsidR="00000000" w:rsidRDefault="00074F38">
      <w:pPr>
        <w:widowControl w:val="0"/>
        <w:tabs>
          <w:tab w:val="left" w:leader="dot" w:pos="6480"/>
        </w:tabs>
        <w:autoSpaceDE w:val="0"/>
        <w:autoSpaceDN w:val="0"/>
        <w:adjustRightInd w:val="0"/>
        <w:spacing w:before="49" w:after="162" w:line="221" w:lineRule="atLeast"/>
        <w:rPr>
          <w:rFonts w:ascii="Arial Narrow" w:hAnsi="Arial Narrow" w:cs="Arial Narrow"/>
          <w:i/>
          <w:iCs/>
          <w:color w:val="000000"/>
          <w:sz w:val="19"/>
          <w:szCs w:val="19"/>
          <w:lang w:val="en-US"/>
        </w:rPr>
      </w:pPr>
    </w:p>
    <w:p w:rsidR="00000000" w:rsidRDefault="00074F38">
      <w:pPr>
        <w:widowControl w:val="0"/>
        <w:tabs>
          <w:tab w:val="left" w:leader="dot" w:pos="6480"/>
        </w:tabs>
        <w:autoSpaceDE w:val="0"/>
        <w:autoSpaceDN w:val="0"/>
        <w:adjustRightInd w:val="0"/>
        <w:spacing w:before="49" w:after="162" w:line="221" w:lineRule="atLeast"/>
        <w:rPr>
          <w:rFonts w:ascii="Arial Narrow" w:hAnsi="Arial Narrow" w:cs="Arial Narrow"/>
          <w:i/>
          <w:iCs/>
          <w:color w:val="000000"/>
          <w:sz w:val="19"/>
          <w:szCs w:val="19"/>
          <w:lang w:val="en-US"/>
        </w:rPr>
      </w:pPr>
    </w:p>
    <w:p w:rsidR="00000000" w:rsidRDefault="00074F38">
      <w:pPr>
        <w:widowControl w:val="0"/>
        <w:tabs>
          <w:tab w:val="left" w:leader="dot" w:pos="6480"/>
        </w:tabs>
        <w:autoSpaceDE w:val="0"/>
        <w:autoSpaceDN w:val="0"/>
        <w:adjustRightInd w:val="0"/>
        <w:spacing w:before="49" w:after="162" w:line="221" w:lineRule="atLeast"/>
        <w:rPr>
          <w:rFonts w:ascii="Arial Narrow" w:hAnsi="Arial Narrow" w:cs="Arial Narrow"/>
          <w:i/>
          <w:iCs/>
          <w:color w:val="000000"/>
          <w:sz w:val="19"/>
          <w:szCs w:val="19"/>
          <w:lang w:val="en-US"/>
        </w:rPr>
      </w:pPr>
    </w:p>
    <w:p w:rsidR="00000000" w:rsidRDefault="00074F38">
      <w:pPr>
        <w:widowControl w:val="0"/>
        <w:tabs>
          <w:tab w:val="left" w:leader="dot" w:pos="6480"/>
        </w:tabs>
        <w:autoSpaceDE w:val="0"/>
        <w:autoSpaceDN w:val="0"/>
        <w:adjustRightInd w:val="0"/>
        <w:spacing w:before="49" w:after="162" w:line="221" w:lineRule="atLeast"/>
        <w:rPr>
          <w:rFonts w:ascii="Arial Narrow" w:hAnsi="Arial Narrow" w:cs="Arial Narrow"/>
          <w:i/>
          <w:iCs/>
          <w:color w:val="000000"/>
          <w:sz w:val="19"/>
          <w:szCs w:val="19"/>
          <w:lang w:val="en-US"/>
        </w:rPr>
      </w:pPr>
    </w:p>
    <w:p w:rsidR="00000000" w:rsidRDefault="00074F38">
      <w:pPr>
        <w:widowControl w:val="0"/>
        <w:autoSpaceDE w:val="0"/>
        <w:autoSpaceDN w:val="0"/>
        <w:adjustRightInd w:val="0"/>
        <w:spacing w:after="0" w:line="240" w:lineRule="auto"/>
        <w:rPr>
          <w:rFonts w:ascii="Times New Roman" w:hAnsi="Times New Roman" w:cs="Times New Roman"/>
          <w:lang w:val="en-US"/>
        </w:rPr>
      </w:pPr>
    </w:p>
    <w:p w:rsidR="00000000" w:rsidRDefault="00074F38">
      <w:pPr>
        <w:widowControl w:val="0"/>
        <w:autoSpaceDE w:val="0"/>
        <w:autoSpaceDN w:val="0"/>
        <w:adjustRightInd w:val="0"/>
        <w:spacing w:after="0" w:line="240" w:lineRule="auto"/>
        <w:rPr>
          <w:rFonts w:ascii="Times New Roman" w:hAnsi="Times New Roman" w:cs="Times New Roman"/>
          <w:lang w:val="en-US"/>
        </w:rPr>
      </w:pP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1. Nazwa oraz adres zamawiaj</w:t>
      </w:r>
      <w:r>
        <w:rPr>
          <w:rFonts w:ascii="Arial" w:hAnsi="Arial" w:cs="Arial"/>
          <w:sz w:val="18"/>
          <w:szCs w:val="18"/>
        </w:rPr>
        <w:t>ącego.</w:t>
      </w: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Szpital Powiatowy im. A.Soko</w:t>
      </w:r>
      <w:r>
        <w:rPr>
          <w:rFonts w:ascii="Arial" w:hAnsi="Arial" w:cs="Arial"/>
          <w:sz w:val="18"/>
          <w:szCs w:val="18"/>
        </w:rPr>
        <w:t>łowskiego w Złotowie</w:t>
      </w: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77-400 Z</w:t>
      </w:r>
      <w:r>
        <w:rPr>
          <w:rFonts w:ascii="Arial" w:hAnsi="Arial" w:cs="Arial"/>
          <w:sz w:val="18"/>
          <w:szCs w:val="18"/>
        </w:rPr>
        <w:t xml:space="preserve">łotów </w:t>
      </w:r>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 xml:space="preserve">Ul. Szpitalna 28 </w:t>
      </w:r>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tel. 48/67 263 22 33</w:t>
      </w:r>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 xml:space="preserve">fax. 48/67 263 58 78 </w:t>
      </w:r>
    </w:p>
    <w:p w:rsidR="00000000" w:rsidRDefault="00074F38">
      <w:pPr>
        <w:widowControl w:val="0"/>
        <w:autoSpaceDE w:val="0"/>
        <w:autoSpaceDN w:val="0"/>
        <w:adjustRightInd w:val="0"/>
        <w:spacing w:after="0" w:line="240" w:lineRule="auto"/>
        <w:rPr>
          <w:rFonts w:ascii="Arial" w:hAnsi="Arial" w:cs="Arial"/>
          <w:sz w:val="18"/>
          <w:szCs w:val="18"/>
          <w:lang w:val="en-US"/>
        </w:rPr>
      </w:pPr>
      <w:hyperlink r:id="rId6" w:history="1">
        <w:r>
          <w:rPr>
            <w:rFonts w:ascii="Arial" w:hAnsi="Arial" w:cs="Arial"/>
            <w:color w:val="0000FF"/>
            <w:sz w:val="18"/>
            <w:szCs w:val="18"/>
            <w:u w:val="single"/>
            <w:lang w:val="en-US"/>
          </w:rPr>
          <w:t>www.szpital.zlotow.pl</w:t>
        </w:r>
      </w:hyperlink>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NIP – 767-14-49-305</w:t>
      </w:r>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REGON – 000300009</w:t>
      </w:r>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e.mail: przetargi@szpital.zlotow.pl</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2. Tryb udzielenia zamówienia.</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pacing w:val="-4"/>
          <w:sz w:val="18"/>
          <w:szCs w:val="18"/>
          <w:lang w:val="en-US"/>
        </w:rPr>
      </w:pPr>
      <w:r>
        <w:rPr>
          <w:rFonts w:ascii="Arial" w:hAnsi="Arial" w:cs="Arial"/>
          <w:spacing w:val="-4"/>
          <w:sz w:val="18"/>
          <w:szCs w:val="18"/>
          <w:lang w:val="en-US"/>
        </w:rPr>
        <w:t>Przetarg nieograniczony.</w:t>
      </w:r>
    </w:p>
    <w:p w:rsidR="00000000" w:rsidRDefault="00074F38">
      <w:pPr>
        <w:widowControl w:val="0"/>
        <w:autoSpaceDE w:val="0"/>
        <w:autoSpaceDN w:val="0"/>
        <w:adjustRightInd w:val="0"/>
        <w:spacing w:after="0" w:line="240" w:lineRule="auto"/>
        <w:rPr>
          <w:rFonts w:ascii="Arial" w:hAnsi="Arial" w:cs="Arial"/>
          <w:spacing w:val="1"/>
          <w:sz w:val="18"/>
          <w:szCs w:val="18"/>
          <w:lang w:val="en-US"/>
        </w:rPr>
      </w:pPr>
    </w:p>
    <w:p w:rsidR="00000000" w:rsidRDefault="00074F38">
      <w:pPr>
        <w:widowControl w:val="0"/>
        <w:autoSpaceDE w:val="0"/>
        <w:autoSpaceDN w:val="0"/>
        <w:adjustRightInd w:val="0"/>
        <w:spacing w:after="0" w:line="240" w:lineRule="auto"/>
        <w:rPr>
          <w:rFonts w:ascii="Arial" w:hAnsi="Arial" w:cs="Arial"/>
          <w:spacing w:val="1"/>
          <w:sz w:val="18"/>
          <w:szCs w:val="18"/>
          <w:lang w:val="en-US"/>
        </w:rPr>
      </w:pPr>
      <w:r>
        <w:rPr>
          <w:rFonts w:ascii="Arial" w:hAnsi="Arial" w:cs="Arial"/>
          <w:spacing w:val="1"/>
          <w:sz w:val="18"/>
          <w:szCs w:val="18"/>
          <w:lang w:val="en-US"/>
        </w:rPr>
        <w:t>3. Opis przedmiotu zamówienia.</w:t>
      </w:r>
    </w:p>
    <w:p w:rsidR="00000000" w:rsidRDefault="00074F38">
      <w:pPr>
        <w:widowControl w:val="0"/>
        <w:autoSpaceDE w:val="0"/>
        <w:autoSpaceDN w:val="0"/>
        <w:adjustRightInd w:val="0"/>
        <w:spacing w:after="0" w:line="240" w:lineRule="auto"/>
        <w:rPr>
          <w:rFonts w:ascii="Arial" w:hAnsi="Arial" w:cs="Arial"/>
          <w:spacing w:val="1"/>
          <w:sz w:val="18"/>
          <w:szCs w:val="18"/>
          <w:lang w:val="en-US"/>
        </w:rPr>
      </w:pPr>
    </w:p>
    <w:p w:rsidR="00000000" w:rsidRDefault="00074F38">
      <w:pPr>
        <w:widowControl w:val="0"/>
        <w:tabs>
          <w:tab w:val="left" w:pos="360"/>
        </w:tabs>
        <w:autoSpaceDE w:val="0"/>
        <w:autoSpaceDN w:val="0"/>
        <w:adjustRightInd w:val="0"/>
        <w:spacing w:after="0" w:line="240" w:lineRule="auto"/>
        <w:ind w:left="360" w:hanging="360"/>
        <w:jc w:val="both"/>
        <w:rPr>
          <w:rFonts w:ascii="Arial" w:hAnsi="Arial" w:cs="Arial"/>
          <w:sz w:val="18"/>
          <w:szCs w:val="18"/>
          <w:u w:val="single"/>
        </w:rPr>
      </w:pPr>
      <w:r>
        <w:rPr>
          <w:rFonts w:ascii="Arial" w:hAnsi="Arial" w:cs="Arial"/>
          <w:sz w:val="18"/>
          <w:szCs w:val="18"/>
          <w:lang w:val="en-US"/>
        </w:rPr>
        <w:t xml:space="preserve">3.1. Przedmiotem zamówienia jest </w:t>
      </w:r>
      <w:r>
        <w:rPr>
          <w:rFonts w:ascii="Arial" w:hAnsi="Arial" w:cs="Arial"/>
          <w:b/>
          <w:bCs/>
          <w:sz w:val="18"/>
          <w:szCs w:val="18"/>
          <w:u w:val="single"/>
          <w:lang w:val="en-US"/>
        </w:rPr>
        <w:t>dostawa sprz</w:t>
      </w:r>
      <w:r>
        <w:rPr>
          <w:rFonts w:ascii="Arial" w:hAnsi="Arial" w:cs="Arial"/>
          <w:b/>
          <w:bCs/>
          <w:sz w:val="18"/>
          <w:szCs w:val="18"/>
          <w:u w:val="single"/>
        </w:rPr>
        <w:t>ętu medycznego jednorazowego i wielorazowego użytku</w:t>
      </w:r>
      <w:r>
        <w:rPr>
          <w:rFonts w:ascii="Arial" w:hAnsi="Arial" w:cs="Arial"/>
          <w:sz w:val="18"/>
          <w:szCs w:val="18"/>
        </w:rPr>
        <w:t xml:space="preserve"> zgodnie z  opisem w  Załączniku numer 1 do SIWZ.</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ind w:left="400" w:hanging="400"/>
        <w:jc w:val="both"/>
        <w:rPr>
          <w:rFonts w:ascii="Arial" w:hAnsi="Arial" w:cs="Arial"/>
          <w:color w:val="000000"/>
          <w:sz w:val="18"/>
          <w:szCs w:val="18"/>
          <w:u w:val="single"/>
        </w:rPr>
      </w:pPr>
      <w:r>
        <w:rPr>
          <w:rFonts w:ascii="Arial" w:hAnsi="Arial" w:cs="Arial"/>
          <w:color w:val="000000"/>
          <w:sz w:val="18"/>
          <w:szCs w:val="18"/>
          <w:u w:val="single"/>
          <w:lang w:val="en-US"/>
        </w:rPr>
        <w:t>Przedmiot zamówienia podzielony zosta</w:t>
      </w:r>
      <w:r>
        <w:rPr>
          <w:rFonts w:ascii="Arial" w:hAnsi="Arial" w:cs="Arial"/>
          <w:color w:val="000000"/>
          <w:sz w:val="18"/>
          <w:szCs w:val="18"/>
          <w:u w:val="single"/>
        </w:rPr>
        <w:t>ł na 41 Pakiet</w:t>
      </w:r>
      <w:r>
        <w:rPr>
          <w:rFonts w:ascii="Arial" w:hAnsi="Arial" w:cs="Arial"/>
          <w:color w:val="000000"/>
          <w:sz w:val="18"/>
          <w:szCs w:val="18"/>
          <w:u w:val="single"/>
        </w:rPr>
        <w:t xml:space="preserve">ów asortymentowych : </w:t>
      </w:r>
    </w:p>
    <w:p w:rsidR="00000000" w:rsidRDefault="00074F38">
      <w:pPr>
        <w:widowControl w:val="0"/>
        <w:autoSpaceDE w:val="0"/>
        <w:autoSpaceDN w:val="0"/>
        <w:adjustRightInd w:val="0"/>
        <w:spacing w:after="0" w:line="240" w:lineRule="auto"/>
        <w:ind w:left="400" w:hanging="400"/>
        <w:jc w:val="both"/>
        <w:rPr>
          <w:rFonts w:ascii="Arial" w:hAnsi="Arial" w:cs="Arial"/>
          <w:color w:val="000000"/>
          <w:sz w:val="18"/>
          <w:szCs w:val="18"/>
          <w:lang w:val="en-US"/>
        </w:rPr>
      </w:pP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Cz</w:t>
      </w:r>
      <w:r>
        <w:rPr>
          <w:rFonts w:ascii="Arial" w:hAnsi="Arial" w:cs="Arial"/>
          <w:color w:val="000033"/>
          <w:sz w:val="18"/>
          <w:szCs w:val="18"/>
          <w:highlight w:val="white"/>
        </w:rPr>
        <w:t>ęści w tym zamówieniu: </w:t>
      </w:r>
      <w:r>
        <w:rPr>
          <w:rFonts w:ascii="Arial" w:hAnsi="Arial" w:cs="Arial"/>
          <w:color w:val="000033"/>
          <w:sz w:val="18"/>
          <w:szCs w:val="18"/>
          <w:highlight w:val="white"/>
        </w:rPr>
        <w:br/>
      </w:r>
      <w:r>
        <w:rPr>
          <w:rFonts w:ascii="Arial" w:hAnsi="Arial" w:cs="Arial"/>
          <w:color w:val="000033"/>
          <w:sz w:val="18"/>
          <w:szCs w:val="18"/>
          <w:highlight w:val="white"/>
          <w:lang w:val="en-US"/>
        </w:rPr>
        <w:t> Pakiet I - ig</w:t>
      </w:r>
      <w:r>
        <w:rPr>
          <w:rFonts w:ascii="Arial" w:hAnsi="Arial" w:cs="Arial"/>
          <w:color w:val="000033"/>
          <w:sz w:val="18"/>
          <w:szCs w:val="18"/>
          <w:highlight w:val="white"/>
        </w:rPr>
        <w:t xml:space="preserve">ły ( całościowy)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II – ig</w:t>
      </w:r>
      <w:r>
        <w:rPr>
          <w:rFonts w:ascii="Arial" w:hAnsi="Arial" w:cs="Arial"/>
          <w:color w:val="000033"/>
          <w:sz w:val="18"/>
          <w:szCs w:val="18"/>
          <w:highlight w:val="white"/>
        </w:rPr>
        <w:t>ły, lancety ( całościowy) </w:t>
      </w:r>
      <w:r>
        <w:rPr>
          <w:rFonts w:ascii="Arial" w:hAnsi="Arial" w:cs="Arial"/>
          <w:color w:val="000033"/>
          <w:sz w:val="18"/>
          <w:szCs w:val="18"/>
          <w:highlight w:val="white"/>
        </w:rPr>
        <w:br/>
      </w:r>
      <w:r>
        <w:rPr>
          <w:rFonts w:ascii="Arial" w:hAnsi="Arial" w:cs="Arial"/>
          <w:color w:val="000033"/>
          <w:sz w:val="18"/>
          <w:szCs w:val="18"/>
          <w:highlight w:val="white"/>
          <w:lang w:val="en-US"/>
        </w:rPr>
        <w:t> Pakiet III - strzykawki (ca</w:t>
      </w:r>
      <w:r>
        <w:rPr>
          <w:rFonts w:ascii="Arial" w:hAnsi="Arial" w:cs="Arial"/>
          <w:color w:val="000033"/>
          <w:sz w:val="18"/>
          <w:szCs w:val="18"/>
          <w:highlight w:val="white"/>
        </w:rPr>
        <w:t xml:space="preserve">łościowy) </w:t>
      </w:r>
      <w:r>
        <w:rPr>
          <w:rFonts w:ascii="Arial" w:hAnsi="Arial" w:cs="Arial"/>
          <w:color w:val="000033"/>
          <w:sz w:val="18"/>
          <w:szCs w:val="18"/>
          <w:highlight w:val="white"/>
        </w:rPr>
        <w:br/>
      </w:r>
      <w:r>
        <w:rPr>
          <w:rFonts w:ascii="Arial" w:hAnsi="Arial" w:cs="Arial"/>
          <w:color w:val="000033"/>
          <w:sz w:val="18"/>
          <w:szCs w:val="18"/>
          <w:highlight w:val="white"/>
          <w:lang w:val="en-US"/>
        </w:rPr>
        <w:t>Pakiet IV - cewniki (ca</w:t>
      </w:r>
      <w:r>
        <w:rPr>
          <w:rFonts w:ascii="Arial" w:hAnsi="Arial" w:cs="Arial"/>
          <w:color w:val="000033"/>
          <w:sz w:val="18"/>
          <w:szCs w:val="18"/>
          <w:highlight w:val="white"/>
        </w:rPr>
        <w:t>łościowy)  </w:t>
      </w:r>
      <w:r>
        <w:rPr>
          <w:rFonts w:ascii="Arial" w:hAnsi="Arial" w:cs="Arial"/>
          <w:color w:val="000033"/>
          <w:sz w:val="18"/>
          <w:szCs w:val="18"/>
          <w:highlight w:val="white"/>
        </w:rPr>
        <w:br/>
      </w:r>
      <w:r>
        <w:rPr>
          <w:rFonts w:ascii="Arial" w:hAnsi="Arial" w:cs="Arial"/>
          <w:color w:val="000033"/>
          <w:sz w:val="18"/>
          <w:szCs w:val="18"/>
          <w:highlight w:val="white"/>
          <w:lang w:val="en-US"/>
        </w:rPr>
        <w:t>Pakiet V - r</w:t>
      </w:r>
      <w:r>
        <w:rPr>
          <w:rFonts w:ascii="Arial" w:hAnsi="Arial" w:cs="Arial"/>
          <w:color w:val="000033"/>
          <w:sz w:val="18"/>
          <w:szCs w:val="18"/>
          <w:highlight w:val="white"/>
        </w:rPr>
        <w:t>ękawice ( częściowy)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w:t>
      </w:r>
      <w:r>
        <w:rPr>
          <w:rFonts w:ascii="Arial" w:hAnsi="Arial" w:cs="Arial"/>
          <w:color w:val="000033"/>
          <w:sz w:val="18"/>
          <w:szCs w:val="18"/>
          <w:highlight w:val="white"/>
          <w:lang w:val="en-US"/>
        </w:rPr>
        <w:t>Pakiet V - papiery (ca</w:t>
      </w:r>
      <w:r>
        <w:rPr>
          <w:rFonts w:ascii="Arial" w:hAnsi="Arial" w:cs="Arial"/>
          <w:color w:val="000033"/>
          <w:sz w:val="18"/>
          <w:szCs w:val="18"/>
          <w:highlight w:val="white"/>
        </w:rPr>
        <w:t>łościowy)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VI – papiery rejestruj</w:t>
      </w:r>
      <w:r>
        <w:rPr>
          <w:rFonts w:ascii="Arial" w:hAnsi="Arial" w:cs="Arial"/>
          <w:color w:val="000033"/>
          <w:sz w:val="18"/>
          <w:szCs w:val="18"/>
          <w:highlight w:val="white"/>
        </w:rPr>
        <w:t>ące ( całościowy)</w:t>
      </w:r>
      <w:r>
        <w:rPr>
          <w:rFonts w:ascii="Arial" w:hAnsi="Arial" w:cs="Arial"/>
          <w:color w:val="000033"/>
          <w:sz w:val="18"/>
          <w:szCs w:val="18"/>
          <w:highlight w:val="white"/>
        </w:rPr>
        <w:br/>
      </w:r>
      <w:r>
        <w:rPr>
          <w:rFonts w:ascii="Arial" w:hAnsi="Arial" w:cs="Arial"/>
          <w:color w:val="000033"/>
          <w:sz w:val="18"/>
          <w:szCs w:val="18"/>
          <w:highlight w:val="white"/>
          <w:lang w:val="en-US"/>
        </w:rPr>
        <w:t>Pakiet VII - przyrz</w:t>
      </w:r>
      <w:r>
        <w:rPr>
          <w:rFonts w:ascii="Arial" w:hAnsi="Arial" w:cs="Arial"/>
          <w:color w:val="000033"/>
          <w:sz w:val="18"/>
          <w:szCs w:val="18"/>
          <w:highlight w:val="white"/>
        </w:rPr>
        <w:t xml:space="preserve">ądy do przetoczeń i przedłużacze ( całościowy) </w:t>
      </w:r>
      <w:r>
        <w:rPr>
          <w:rFonts w:ascii="Arial" w:hAnsi="Arial" w:cs="Arial"/>
          <w:color w:val="000033"/>
          <w:sz w:val="18"/>
          <w:szCs w:val="18"/>
          <w:highlight w:val="white"/>
        </w:rPr>
        <w:br/>
      </w:r>
      <w:r>
        <w:rPr>
          <w:rFonts w:ascii="Arial" w:hAnsi="Arial" w:cs="Arial"/>
          <w:color w:val="000033"/>
          <w:sz w:val="18"/>
          <w:szCs w:val="18"/>
          <w:highlight w:val="white"/>
          <w:lang w:val="en-US"/>
        </w:rPr>
        <w:t>Pakiet VIII worki do obwodowej zbiórki moczu ( ca</w:t>
      </w:r>
      <w:r>
        <w:rPr>
          <w:rFonts w:ascii="Arial" w:hAnsi="Arial" w:cs="Arial"/>
          <w:color w:val="000033"/>
          <w:sz w:val="18"/>
          <w:szCs w:val="18"/>
          <w:highlight w:val="white"/>
        </w:rPr>
        <w:t>łościowy)  </w:t>
      </w:r>
      <w:r>
        <w:rPr>
          <w:rFonts w:ascii="Arial" w:hAnsi="Arial" w:cs="Arial"/>
          <w:color w:val="000033"/>
          <w:sz w:val="18"/>
          <w:szCs w:val="18"/>
          <w:highlight w:val="white"/>
        </w:rPr>
        <w:br/>
      </w:r>
      <w:r>
        <w:rPr>
          <w:rFonts w:ascii="Arial" w:hAnsi="Arial" w:cs="Arial"/>
          <w:color w:val="000033"/>
          <w:sz w:val="18"/>
          <w:szCs w:val="18"/>
          <w:highlight w:val="white"/>
          <w:lang w:val="en-US"/>
        </w:rPr>
        <w:t>Pakiet IX  - ostrza chirurgiczne ( ca</w:t>
      </w:r>
      <w:r>
        <w:rPr>
          <w:rFonts w:ascii="Arial" w:hAnsi="Arial" w:cs="Arial"/>
          <w:color w:val="000033"/>
          <w:sz w:val="18"/>
          <w:szCs w:val="18"/>
          <w:highlight w:val="white"/>
        </w:rPr>
        <w:t>ło</w:t>
      </w:r>
      <w:r>
        <w:rPr>
          <w:rFonts w:ascii="Arial" w:hAnsi="Arial" w:cs="Arial"/>
          <w:color w:val="000033"/>
          <w:sz w:val="18"/>
          <w:szCs w:val="18"/>
          <w:highlight w:val="white"/>
        </w:rPr>
        <w:t>ściowy)  </w:t>
      </w:r>
      <w:r>
        <w:rPr>
          <w:rFonts w:ascii="Arial" w:hAnsi="Arial" w:cs="Arial"/>
          <w:color w:val="000033"/>
          <w:sz w:val="18"/>
          <w:szCs w:val="18"/>
          <w:highlight w:val="white"/>
        </w:rPr>
        <w:br/>
      </w:r>
      <w:r>
        <w:rPr>
          <w:rFonts w:ascii="Arial" w:hAnsi="Arial" w:cs="Arial"/>
          <w:color w:val="000033"/>
          <w:sz w:val="18"/>
          <w:szCs w:val="18"/>
          <w:highlight w:val="white"/>
          <w:lang w:val="en-US"/>
        </w:rPr>
        <w:t>Pakiet X - dreny (ca</w:t>
      </w:r>
      <w:r>
        <w:rPr>
          <w:rFonts w:ascii="Arial" w:hAnsi="Arial" w:cs="Arial"/>
          <w:color w:val="000033"/>
          <w:sz w:val="18"/>
          <w:szCs w:val="18"/>
          <w:highlight w:val="white"/>
        </w:rPr>
        <w:t>łościowy)  </w:t>
      </w:r>
      <w:r>
        <w:rPr>
          <w:rFonts w:ascii="Arial" w:hAnsi="Arial" w:cs="Arial"/>
          <w:color w:val="000033"/>
          <w:sz w:val="18"/>
          <w:szCs w:val="18"/>
          <w:highlight w:val="white"/>
        </w:rPr>
        <w:br/>
      </w:r>
      <w:r>
        <w:rPr>
          <w:rFonts w:ascii="Arial" w:hAnsi="Arial" w:cs="Arial"/>
          <w:color w:val="000033"/>
          <w:sz w:val="18"/>
          <w:szCs w:val="18"/>
          <w:highlight w:val="white"/>
          <w:lang w:val="en-US"/>
        </w:rPr>
        <w:t>Pakiet XI - rurki intubacyjne ( ca</w:t>
      </w:r>
      <w:r>
        <w:rPr>
          <w:rFonts w:ascii="Arial" w:hAnsi="Arial" w:cs="Arial"/>
          <w:color w:val="000033"/>
          <w:sz w:val="18"/>
          <w:szCs w:val="18"/>
          <w:highlight w:val="white"/>
        </w:rPr>
        <w:t>łościowy)  </w:t>
      </w:r>
      <w:r>
        <w:rPr>
          <w:rFonts w:ascii="Arial" w:hAnsi="Arial" w:cs="Arial"/>
          <w:color w:val="000033"/>
          <w:sz w:val="18"/>
          <w:szCs w:val="18"/>
          <w:highlight w:val="white"/>
        </w:rPr>
        <w:br/>
      </w:r>
      <w:r>
        <w:rPr>
          <w:rFonts w:ascii="Arial" w:hAnsi="Arial" w:cs="Arial"/>
          <w:color w:val="000033"/>
          <w:sz w:val="18"/>
          <w:szCs w:val="18"/>
          <w:highlight w:val="white"/>
          <w:lang w:val="en-US"/>
        </w:rPr>
        <w:t>Pakiet XII – narz</w:t>
      </w:r>
      <w:r>
        <w:rPr>
          <w:rFonts w:ascii="Arial" w:hAnsi="Arial" w:cs="Arial"/>
          <w:color w:val="000033"/>
          <w:sz w:val="18"/>
          <w:szCs w:val="18"/>
          <w:highlight w:val="white"/>
        </w:rPr>
        <w:t xml:space="preserve">ędzia chirurgiczne ( całościowy)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XIII – narz</w:t>
      </w:r>
      <w:r>
        <w:rPr>
          <w:rFonts w:ascii="Arial" w:hAnsi="Arial" w:cs="Arial"/>
          <w:color w:val="000033"/>
          <w:sz w:val="18"/>
          <w:szCs w:val="18"/>
          <w:highlight w:val="white"/>
        </w:rPr>
        <w:t>ędzia do traumatologii i ortopedii ( całościowy) </w:t>
      </w:r>
      <w:r>
        <w:rPr>
          <w:rFonts w:ascii="Arial" w:hAnsi="Arial" w:cs="Arial"/>
          <w:color w:val="000033"/>
          <w:sz w:val="18"/>
          <w:szCs w:val="18"/>
          <w:highlight w:val="white"/>
        </w:rPr>
        <w:br/>
      </w:r>
      <w:r>
        <w:rPr>
          <w:rFonts w:ascii="Arial" w:hAnsi="Arial" w:cs="Arial"/>
          <w:color w:val="000033"/>
          <w:sz w:val="18"/>
          <w:szCs w:val="18"/>
          <w:highlight w:val="white"/>
          <w:lang w:val="en-US"/>
        </w:rPr>
        <w:t xml:space="preserve">Pakiet XIV  - </w:t>
      </w:r>
      <w:r>
        <w:rPr>
          <w:rFonts w:ascii="Arial" w:hAnsi="Arial" w:cs="Arial"/>
          <w:color w:val="000033"/>
          <w:sz w:val="18"/>
          <w:szCs w:val="18"/>
          <w:highlight w:val="white"/>
        </w:rPr>
        <w:t>Łyżki do laryngoskopu ( cał</w:t>
      </w:r>
      <w:r>
        <w:rPr>
          <w:rFonts w:ascii="Arial" w:hAnsi="Arial" w:cs="Arial"/>
          <w:color w:val="000033"/>
          <w:sz w:val="18"/>
          <w:szCs w:val="18"/>
          <w:highlight w:val="white"/>
        </w:rPr>
        <w:t xml:space="preserve">ościowy) </w:t>
      </w:r>
      <w:r>
        <w:rPr>
          <w:rFonts w:ascii="Arial" w:hAnsi="Arial" w:cs="Arial"/>
          <w:color w:val="000033"/>
          <w:sz w:val="18"/>
          <w:szCs w:val="18"/>
          <w:highlight w:val="white"/>
        </w:rPr>
        <w:br/>
      </w:r>
      <w:r>
        <w:rPr>
          <w:rFonts w:ascii="Arial" w:hAnsi="Arial" w:cs="Arial"/>
          <w:color w:val="000033"/>
          <w:sz w:val="18"/>
          <w:szCs w:val="18"/>
          <w:highlight w:val="white"/>
          <w:lang w:val="en-US"/>
        </w:rPr>
        <w:t>Pakiet XV - R</w:t>
      </w:r>
      <w:r>
        <w:rPr>
          <w:rFonts w:ascii="Arial" w:hAnsi="Arial" w:cs="Arial"/>
          <w:color w:val="000033"/>
          <w:sz w:val="18"/>
          <w:szCs w:val="18"/>
          <w:highlight w:val="white"/>
        </w:rPr>
        <w:t xml:space="preserve">ękawy papierowo - foliowe ( całościowy) </w:t>
      </w:r>
      <w:r>
        <w:rPr>
          <w:rFonts w:ascii="Arial" w:hAnsi="Arial" w:cs="Arial"/>
          <w:color w:val="000033"/>
          <w:sz w:val="18"/>
          <w:szCs w:val="18"/>
          <w:highlight w:val="white"/>
        </w:rPr>
        <w:br/>
      </w:r>
      <w:r>
        <w:rPr>
          <w:rFonts w:ascii="Arial" w:hAnsi="Arial" w:cs="Arial"/>
          <w:color w:val="000033"/>
          <w:sz w:val="18"/>
          <w:szCs w:val="18"/>
          <w:highlight w:val="white"/>
          <w:lang w:val="en-US"/>
        </w:rPr>
        <w:t>Pakiet XVI - Sterylizacja ( ca</w:t>
      </w:r>
      <w:r>
        <w:rPr>
          <w:rFonts w:ascii="Arial" w:hAnsi="Arial" w:cs="Arial"/>
          <w:color w:val="000033"/>
          <w:sz w:val="18"/>
          <w:szCs w:val="18"/>
          <w:highlight w:val="white"/>
        </w:rPr>
        <w:t xml:space="preserve">łościowy) </w:t>
      </w:r>
      <w:r>
        <w:rPr>
          <w:rFonts w:ascii="Arial" w:hAnsi="Arial" w:cs="Arial"/>
          <w:color w:val="000033"/>
          <w:sz w:val="18"/>
          <w:szCs w:val="18"/>
          <w:highlight w:val="white"/>
        </w:rPr>
        <w:br/>
      </w:r>
      <w:r>
        <w:rPr>
          <w:rFonts w:ascii="Arial" w:hAnsi="Arial" w:cs="Arial"/>
          <w:color w:val="000033"/>
          <w:sz w:val="18"/>
          <w:szCs w:val="18"/>
          <w:highlight w:val="white"/>
          <w:lang w:val="en-US"/>
        </w:rPr>
        <w:t>Pakiet XVII – zestaw do kaniulacji du</w:t>
      </w:r>
      <w:r>
        <w:rPr>
          <w:rFonts w:ascii="Arial" w:hAnsi="Arial" w:cs="Arial"/>
          <w:color w:val="000033"/>
          <w:sz w:val="18"/>
          <w:szCs w:val="18"/>
          <w:highlight w:val="white"/>
        </w:rPr>
        <w:t>żych naczyń  ( całościowy)  </w:t>
      </w:r>
      <w:r>
        <w:rPr>
          <w:rFonts w:ascii="Arial" w:hAnsi="Arial" w:cs="Arial"/>
          <w:color w:val="000033"/>
          <w:sz w:val="18"/>
          <w:szCs w:val="18"/>
          <w:highlight w:val="white"/>
        </w:rPr>
        <w:br/>
      </w:r>
      <w:r>
        <w:rPr>
          <w:rFonts w:ascii="Arial" w:hAnsi="Arial" w:cs="Arial"/>
          <w:color w:val="000033"/>
          <w:sz w:val="18"/>
          <w:szCs w:val="18"/>
          <w:highlight w:val="white"/>
          <w:lang w:val="en-US"/>
        </w:rPr>
        <w:t>Pakiet XVIII- rurki tracheotomijne  ( ca</w:t>
      </w:r>
      <w:r>
        <w:rPr>
          <w:rFonts w:ascii="Arial" w:hAnsi="Arial" w:cs="Arial"/>
          <w:color w:val="000033"/>
          <w:sz w:val="18"/>
          <w:szCs w:val="18"/>
          <w:highlight w:val="white"/>
        </w:rPr>
        <w:t xml:space="preserve">łościowy) </w:t>
      </w:r>
      <w:r>
        <w:rPr>
          <w:rFonts w:ascii="Arial" w:hAnsi="Arial" w:cs="Arial"/>
          <w:color w:val="000033"/>
          <w:sz w:val="18"/>
          <w:szCs w:val="18"/>
          <w:highlight w:val="white"/>
        </w:rPr>
        <w:br/>
      </w:r>
      <w:r>
        <w:rPr>
          <w:rFonts w:ascii="Arial" w:hAnsi="Arial" w:cs="Arial"/>
          <w:color w:val="000033"/>
          <w:sz w:val="18"/>
          <w:szCs w:val="18"/>
          <w:highlight w:val="white"/>
          <w:lang w:val="en-US"/>
        </w:rPr>
        <w:t>Pakiet XIX – sprz</w:t>
      </w:r>
      <w:r>
        <w:rPr>
          <w:rFonts w:ascii="Arial" w:hAnsi="Arial" w:cs="Arial"/>
          <w:color w:val="000033"/>
          <w:sz w:val="18"/>
          <w:szCs w:val="18"/>
          <w:highlight w:val="white"/>
        </w:rPr>
        <w:t>ęt anestezjologic</w:t>
      </w:r>
      <w:r>
        <w:rPr>
          <w:rFonts w:ascii="Arial" w:hAnsi="Arial" w:cs="Arial"/>
          <w:color w:val="000033"/>
          <w:sz w:val="18"/>
          <w:szCs w:val="18"/>
          <w:highlight w:val="white"/>
        </w:rPr>
        <w:t>zny  (częściowy )  </w:t>
      </w:r>
      <w:r>
        <w:rPr>
          <w:rFonts w:ascii="Arial" w:hAnsi="Arial" w:cs="Arial"/>
          <w:color w:val="000033"/>
          <w:sz w:val="18"/>
          <w:szCs w:val="18"/>
          <w:highlight w:val="white"/>
        </w:rPr>
        <w:br/>
      </w:r>
      <w:r>
        <w:rPr>
          <w:rFonts w:ascii="Arial" w:hAnsi="Arial" w:cs="Arial"/>
          <w:color w:val="000033"/>
          <w:sz w:val="18"/>
          <w:szCs w:val="18"/>
          <w:highlight w:val="white"/>
          <w:lang w:val="en-US"/>
        </w:rPr>
        <w:t>Pakiet XX elektrody (ca</w:t>
      </w:r>
      <w:r>
        <w:rPr>
          <w:rFonts w:ascii="Arial" w:hAnsi="Arial" w:cs="Arial"/>
          <w:color w:val="000033"/>
          <w:sz w:val="18"/>
          <w:szCs w:val="18"/>
          <w:highlight w:val="white"/>
        </w:rPr>
        <w:t>łościowy) </w:t>
      </w:r>
      <w:r>
        <w:rPr>
          <w:rFonts w:ascii="Arial" w:hAnsi="Arial" w:cs="Arial"/>
          <w:color w:val="000033"/>
          <w:sz w:val="18"/>
          <w:szCs w:val="18"/>
          <w:highlight w:val="white"/>
        </w:rPr>
        <w:br/>
      </w:r>
      <w:r>
        <w:rPr>
          <w:rFonts w:ascii="Arial" w:hAnsi="Arial" w:cs="Arial"/>
          <w:color w:val="000033"/>
          <w:sz w:val="18"/>
          <w:szCs w:val="18"/>
          <w:highlight w:val="white"/>
          <w:lang w:val="en-US"/>
        </w:rPr>
        <w:lastRenderedPageBreak/>
        <w:t xml:space="preserve">Pakiet XXI – </w:t>
      </w:r>
      <w:r>
        <w:rPr>
          <w:rFonts w:ascii="Arial" w:hAnsi="Arial" w:cs="Arial"/>
          <w:color w:val="000033"/>
          <w:sz w:val="18"/>
          <w:szCs w:val="18"/>
          <w:highlight w:val="white"/>
        </w:rPr>
        <w:t>żele (całościowy) </w:t>
      </w:r>
      <w:r>
        <w:rPr>
          <w:rFonts w:ascii="Arial" w:hAnsi="Arial" w:cs="Arial"/>
          <w:color w:val="000033"/>
          <w:sz w:val="18"/>
          <w:szCs w:val="18"/>
          <w:highlight w:val="white"/>
        </w:rPr>
        <w:br/>
      </w:r>
      <w:r>
        <w:rPr>
          <w:rFonts w:ascii="Arial" w:hAnsi="Arial" w:cs="Arial"/>
          <w:color w:val="000033"/>
          <w:sz w:val="18"/>
          <w:szCs w:val="18"/>
          <w:highlight w:val="white"/>
          <w:lang w:val="en-US"/>
        </w:rPr>
        <w:t>Pakiet XXII – Bielizna jednorazowego u</w:t>
      </w:r>
      <w:r>
        <w:rPr>
          <w:rFonts w:ascii="Arial" w:hAnsi="Arial" w:cs="Arial"/>
          <w:color w:val="000033"/>
          <w:sz w:val="18"/>
          <w:szCs w:val="18"/>
          <w:highlight w:val="white"/>
        </w:rPr>
        <w:t xml:space="preserve">żytku  ( całościowy) </w:t>
      </w:r>
      <w:r>
        <w:rPr>
          <w:rFonts w:ascii="Arial" w:hAnsi="Arial" w:cs="Arial"/>
          <w:color w:val="000033"/>
          <w:sz w:val="18"/>
          <w:szCs w:val="18"/>
          <w:highlight w:val="white"/>
        </w:rPr>
        <w:br/>
      </w:r>
      <w:r>
        <w:rPr>
          <w:rFonts w:ascii="Arial" w:hAnsi="Arial" w:cs="Arial"/>
          <w:color w:val="000033"/>
          <w:sz w:val="18"/>
          <w:szCs w:val="18"/>
          <w:highlight w:val="white"/>
          <w:lang w:val="en-US"/>
        </w:rPr>
        <w:t>Pakiet XXIII – odzie</w:t>
      </w:r>
      <w:r>
        <w:rPr>
          <w:rFonts w:ascii="Arial" w:hAnsi="Arial" w:cs="Arial"/>
          <w:color w:val="000033"/>
          <w:sz w:val="18"/>
          <w:szCs w:val="18"/>
          <w:highlight w:val="white"/>
        </w:rPr>
        <w:t>ż i bielizna  medyczna jednorazowego użytku  -  ( częściowy) </w:t>
      </w:r>
      <w:r>
        <w:rPr>
          <w:rFonts w:ascii="Arial" w:hAnsi="Arial" w:cs="Arial"/>
          <w:color w:val="000033"/>
          <w:sz w:val="18"/>
          <w:szCs w:val="18"/>
          <w:highlight w:val="white"/>
        </w:rPr>
        <w:br/>
      </w:r>
      <w:r>
        <w:rPr>
          <w:rFonts w:ascii="Arial" w:hAnsi="Arial" w:cs="Arial"/>
          <w:color w:val="000033"/>
          <w:sz w:val="18"/>
          <w:szCs w:val="18"/>
          <w:highlight w:val="white"/>
          <w:lang w:val="en-US"/>
        </w:rPr>
        <w:t>Pakiet XXIV – sprz</w:t>
      </w:r>
      <w:r>
        <w:rPr>
          <w:rFonts w:ascii="Arial" w:hAnsi="Arial" w:cs="Arial"/>
          <w:color w:val="000033"/>
          <w:sz w:val="18"/>
          <w:szCs w:val="18"/>
          <w:highlight w:val="white"/>
        </w:rPr>
        <w:t>ęt i obłoż</w:t>
      </w:r>
      <w:r>
        <w:rPr>
          <w:rFonts w:ascii="Arial" w:hAnsi="Arial" w:cs="Arial"/>
          <w:color w:val="000033"/>
          <w:sz w:val="18"/>
          <w:szCs w:val="18"/>
          <w:highlight w:val="white"/>
        </w:rPr>
        <w:t xml:space="preserve">enia jednorazowego użytku  ( częściowy)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XXV – pojemniki na odpady medyczne ( ca</w:t>
      </w:r>
      <w:r>
        <w:rPr>
          <w:rFonts w:ascii="Arial" w:hAnsi="Arial" w:cs="Arial"/>
          <w:color w:val="000033"/>
          <w:sz w:val="18"/>
          <w:szCs w:val="18"/>
          <w:highlight w:val="white"/>
        </w:rPr>
        <w:t>łościowy)  </w:t>
      </w:r>
      <w:r>
        <w:rPr>
          <w:rFonts w:ascii="Arial" w:hAnsi="Arial" w:cs="Arial"/>
          <w:color w:val="000033"/>
          <w:sz w:val="18"/>
          <w:szCs w:val="18"/>
          <w:highlight w:val="white"/>
        </w:rPr>
        <w:br/>
      </w:r>
      <w:r>
        <w:rPr>
          <w:rFonts w:ascii="Arial" w:hAnsi="Arial" w:cs="Arial"/>
          <w:color w:val="000033"/>
          <w:sz w:val="18"/>
          <w:szCs w:val="18"/>
          <w:highlight w:val="white"/>
          <w:lang w:val="en-US"/>
        </w:rPr>
        <w:t>Pakiet XXVI – oprzyrz</w:t>
      </w:r>
      <w:r>
        <w:rPr>
          <w:rFonts w:ascii="Arial" w:hAnsi="Arial" w:cs="Arial"/>
          <w:color w:val="000033"/>
          <w:sz w:val="18"/>
          <w:szCs w:val="18"/>
          <w:highlight w:val="white"/>
        </w:rPr>
        <w:t>ądowanie do endoskopii  cz. I. ( całościowy)</w:t>
      </w:r>
      <w:r>
        <w:rPr>
          <w:rFonts w:ascii="Arial" w:hAnsi="Arial" w:cs="Arial"/>
          <w:color w:val="000033"/>
          <w:sz w:val="18"/>
          <w:szCs w:val="18"/>
          <w:highlight w:val="white"/>
        </w:rPr>
        <w:br/>
      </w:r>
      <w:r>
        <w:rPr>
          <w:rFonts w:ascii="Arial" w:hAnsi="Arial" w:cs="Arial"/>
          <w:color w:val="000033"/>
          <w:sz w:val="18"/>
          <w:szCs w:val="18"/>
          <w:highlight w:val="white"/>
          <w:lang w:val="en-US"/>
        </w:rPr>
        <w:t>Pakiet XXVII – oprzyrz</w:t>
      </w:r>
      <w:r>
        <w:rPr>
          <w:rFonts w:ascii="Arial" w:hAnsi="Arial" w:cs="Arial"/>
          <w:color w:val="000033"/>
          <w:sz w:val="18"/>
          <w:szCs w:val="18"/>
          <w:highlight w:val="white"/>
        </w:rPr>
        <w:t xml:space="preserve">ądowanie  do endoskopii cz.II. ( częściowy)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X</w:t>
      </w:r>
      <w:r>
        <w:rPr>
          <w:rFonts w:ascii="Arial" w:hAnsi="Arial" w:cs="Arial"/>
          <w:color w:val="000033"/>
          <w:sz w:val="18"/>
          <w:szCs w:val="18"/>
          <w:highlight w:val="white"/>
          <w:lang w:val="en-US"/>
        </w:rPr>
        <w:t>XVIII- zestawy do drena</w:t>
      </w:r>
      <w:r>
        <w:rPr>
          <w:rFonts w:ascii="Arial" w:hAnsi="Arial" w:cs="Arial"/>
          <w:color w:val="000033"/>
          <w:sz w:val="18"/>
          <w:szCs w:val="18"/>
          <w:highlight w:val="white"/>
        </w:rPr>
        <w:t>żu przezskórnego  ( całościowy)</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XXIX -  staplery (ca</w:t>
      </w:r>
      <w:r>
        <w:rPr>
          <w:rFonts w:ascii="Arial" w:hAnsi="Arial" w:cs="Arial"/>
          <w:color w:val="000033"/>
          <w:sz w:val="18"/>
          <w:szCs w:val="18"/>
          <w:highlight w:val="white"/>
        </w:rPr>
        <w:t xml:space="preserve">łościowy )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XXX – folia chirurgiczna ( ca</w:t>
      </w:r>
      <w:r>
        <w:rPr>
          <w:rFonts w:ascii="Arial" w:hAnsi="Arial" w:cs="Arial"/>
          <w:color w:val="000033"/>
          <w:sz w:val="18"/>
          <w:szCs w:val="18"/>
          <w:highlight w:val="white"/>
        </w:rPr>
        <w:t xml:space="preserve">łość)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XXXI – worki foliowe  ( ca</w:t>
      </w:r>
      <w:r>
        <w:rPr>
          <w:rFonts w:ascii="Arial" w:hAnsi="Arial" w:cs="Arial"/>
          <w:color w:val="000033"/>
          <w:sz w:val="18"/>
          <w:szCs w:val="18"/>
          <w:highlight w:val="white"/>
        </w:rPr>
        <w:t xml:space="preserve">łość)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XXXII – szczoteczki cytologiczne  ( ca</w:t>
      </w:r>
      <w:r>
        <w:rPr>
          <w:rFonts w:ascii="Arial" w:hAnsi="Arial" w:cs="Arial"/>
          <w:color w:val="000033"/>
          <w:sz w:val="18"/>
          <w:szCs w:val="18"/>
          <w:highlight w:val="white"/>
        </w:rPr>
        <w:t>ł</w:t>
      </w:r>
      <w:r>
        <w:rPr>
          <w:rFonts w:ascii="Arial" w:hAnsi="Arial" w:cs="Arial"/>
          <w:color w:val="000033"/>
          <w:sz w:val="18"/>
          <w:szCs w:val="18"/>
          <w:highlight w:val="white"/>
        </w:rPr>
        <w:t xml:space="preserve">ość)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XXX III – siatki do przepuklin (ca</w:t>
      </w:r>
      <w:r>
        <w:rPr>
          <w:rFonts w:ascii="Arial" w:hAnsi="Arial" w:cs="Arial"/>
          <w:color w:val="000033"/>
          <w:sz w:val="18"/>
          <w:szCs w:val="18"/>
          <w:highlight w:val="white"/>
        </w:rPr>
        <w:t xml:space="preserve">łość)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XXXIV – sprz</w:t>
      </w:r>
      <w:r>
        <w:rPr>
          <w:rFonts w:ascii="Arial" w:hAnsi="Arial" w:cs="Arial"/>
          <w:color w:val="000033"/>
          <w:sz w:val="18"/>
          <w:szCs w:val="18"/>
          <w:highlight w:val="white"/>
        </w:rPr>
        <w:t xml:space="preserve">ęt jednorazowego użytku dla noworodka  (całość)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XXXV- sprz</w:t>
      </w:r>
      <w:r>
        <w:rPr>
          <w:rFonts w:ascii="Arial" w:hAnsi="Arial" w:cs="Arial"/>
          <w:color w:val="000033"/>
          <w:sz w:val="18"/>
          <w:szCs w:val="18"/>
          <w:highlight w:val="white"/>
        </w:rPr>
        <w:t xml:space="preserve">ęt chirurgiczny, drenaż  (całość)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XXXVI – retraktory chirurgia (ca</w:t>
      </w:r>
      <w:r>
        <w:rPr>
          <w:rFonts w:ascii="Arial" w:hAnsi="Arial" w:cs="Arial"/>
          <w:color w:val="000033"/>
          <w:sz w:val="18"/>
          <w:szCs w:val="18"/>
          <w:highlight w:val="white"/>
        </w:rPr>
        <w:t xml:space="preserve">łość)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w:t>
      </w:r>
      <w:r>
        <w:rPr>
          <w:rFonts w:ascii="Arial" w:hAnsi="Arial" w:cs="Arial"/>
          <w:color w:val="000033"/>
          <w:sz w:val="18"/>
          <w:szCs w:val="18"/>
          <w:highlight w:val="white"/>
          <w:lang w:val="en-US"/>
        </w:rPr>
        <w:t xml:space="preserve"> Pakiet XXXVII – wk</w:t>
      </w:r>
      <w:r>
        <w:rPr>
          <w:rFonts w:ascii="Arial" w:hAnsi="Arial" w:cs="Arial"/>
          <w:color w:val="000033"/>
          <w:sz w:val="18"/>
          <w:szCs w:val="18"/>
          <w:highlight w:val="white"/>
        </w:rPr>
        <w:t xml:space="preserve">łady do strzykawki automatycznej (całość)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XXXVIII – b</w:t>
      </w:r>
      <w:r>
        <w:rPr>
          <w:rFonts w:ascii="Arial" w:hAnsi="Arial" w:cs="Arial"/>
          <w:color w:val="000033"/>
          <w:sz w:val="18"/>
          <w:szCs w:val="18"/>
          <w:highlight w:val="white"/>
        </w:rPr>
        <w:t xml:space="preserve">łony RTG  (całość)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XXXIX – elektrody defibrylacyjne (ca</w:t>
      </w:r>
      <w:r>
        <w:rPr>
          <w:rFonts w:ascii="Arial" w:hAnsi="Arial" w:cs="Arial"/>
          <w:color w:val="000033"/>
          <w:sz w:val="18"/>
          <w:szCs w:val="18"/>
          <w:highlight w:val="white"/>
        </w:rPr>
        <w:t xml:space="preserve">łość)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XL – elektrody i zestawy do wprowadzania elektrod (ca</w:t>
      </w:r>
      <w:r>
        <w:rPr>
          <w:rFonts w:ascii="Arial" w:hAnsi="Arial" w:cs="Arial"/>
          <w:color w:val="000033"/>
          <w:sz w:val="18"/>
          <w:szCs w:val="18"/>
          <w:highlight w:val="white"/>
        </w:rPr>
        <w:t xml:space="preserve">łość) </w:t>
      </w:r>
    </w:p>
    <w:p w:rsidR="00000000" w:rsidRDefault="00074F38">
      <w:pPr>
        <w:widowControl w:val="0"/>
        <w:autoSpaceDE w:val="0"/>
        <w:autoSpaceDN w:val="0"/>
        <w:adjustRightInd w:val="0"/>
        <w:spacing w:after="0" w:line="240" w:lineRule="auto"/>
        <w:ind w:left="400" w:hanging="400"/>
        <w:rPr>
          <w:rFonts w:ascii="Arial" w:hAnsi="Arial" w:cs="Arial"/>
          <w:color w:val="000033"/>
          <w:sz w:val="18"/>
          <w:szCs w:val="18"/>
          <w:highlight w:val="white"/>
        </w:rPr>
      </w:pPr>
      <w:r>
        <w:rPr>
          <w:rFonts w:ascii="Arial" w:hAnsi="Arial" w:cs="Arial"/>
          <w:color w:val="000033"/>
          <w:sz w:val="18"/>
          <w:szCs w:val="18"/>
          <w:highlight w:val="white"/>
          <w:lang w:val="en-US"/>
        </w:rPr>
        <w:t xml:space="preserve">       Pakiet XLI </w:t>
      </w:r>
      <w:r>
        <w:rPr>
          <w:rFonts w:ascii="Arial" w:hAnsi="Arial" w:cs="Arial"/>
          <w:color w:val="000033"/>
          <w:sz w:val="18"/>
          <w:szCs w:val="18"/>
          <w:highlight w:val="white"/>
          <w:lang w:val="en-US"/>
        </w:rPr>
        <w:t>– pozosta</w:t>
      </w:r>
      <w:r>
        <w:rPr>
          <w:rFonts w:ascii="Arial" w:hAnsi="Arial" w:cs="Arial"/>
          <w:color w:val="000033"/>
          <w:sz w:val="18"/>
          <w:szCs w:val="18"/>
          <w:highlight w:val="white"/>
        </w:rPr>
        <w:t>łe art. medyczne (częściowy)</w:t>
      </w:r>
    </w:p>
    <w:p w:rsidR="00000000" w:rsidRDefault="00074F38">
      <w:pPr>
        <w:widowControl w:val="0"/>
        <w:autoSpaceDE w:val="0"/>
        <w:autoSpaceDN w:val="0"/>
        <w:adjustRightInd w:val="0"/>
        <w:spacing w:after="0" w:line="240" w:lineRule="auto"/>
        <w:ind w:left="400" w:hanging="400"/>
        <w:rPr>
          <w:rFonts w:ascii="Arial" w:hAnsi="Arial" w:cs="Arial"/>
          <w:color w:val="000000"/>
          <w:sz w:val="18"/>
          <w:szCs w:val="18"/>
          <w:lang w:val="en-US"/>
        </w:rPr>
      </w:pPr>
    </w:p>
    <w:p w:rsidR="00000000" w:rsidRDefault="00074F38">
      <w:pPr>
        <w:widowControl w:val="0"/>
        <w:autoSpaceDE w:val="0"/>
        <w:autoSpaceDN w:val="0"/>
        <w:adjustRightInd w:val="0"/>
        <w:spacing w:after="0" w:line="240" w:lineRule="auto"/>
        <w:ind w:left="400" w:hanging="400"/>
        <w:jc w:val="both"/>
        <w:rPr>
          <w:rFonts w:ascii="Arial" w:hAnsi="Arial" w:cs="Arial"/>
          <w:color w:val="000000"/>
          <w:sz w:val="18"/>
          <w:szCs w:val="18"/>
        </w:rPr>
      </w:pPr>
      <w:r>
        <w:rPr>
          <w:rFonts w:ascii="Arial" w:hAnsi="Arial" w:cs="Arial"/>
          <w:color w:val="000000"/>
          <w:sz w:val="18"/>
          <w:szCs w:val="18"/>
          <w:lang w:val="en-US"/>
        </w:rPr>
        <w:t xml:space="preserve">         Zamawiaj</w:t>
      </w:r>
      <w:r>
        <w:rPr>
          <w:rFonts w:ascii="Arial" w:hAnsi="Arial" w:cs="Arial"/>
          <w:color w:val="000000"/>
          <w:sz w:val="18"/>
          <w:szCs w:val="18"/>
        </w:rPr>
        <w:t>ący nie przewiduje zawarcia umowy ramowej.</w:t>
      </w:r>
    </w:p>
    <w:p w:rsidR="00000000" w:rsidRDefault="00074F38">
      <w:pPr>
        <w:widowControl w:val="0"/>
        <w:autoSpaceDE w:val="0"/>
        <w:autoSpaceDN w:val="0"/>
        <w:adjustRightInd w:val="0"/>
        <w:spacing w:after="0" w:line="240" w:lineRule="auto"/>
        <w:ind w:left="400" w:hanging="400"/>
        <w:jc w:val="both"/>
        <w:rPr>
          <w:rFonts w:ascii="Arial" w:hAnsi="Arial" w:cs="Arial"/>
          <w:color w:val="000000"/>
          <w:sz w:val="18"/>
          <w:szCs w:val="18"/>
        </w:rPr>
      </w:pPr>
      <w:r>
        <w:rPr>
          <w:rFonts w:ascii="Arial" w:hAnsi="Arial" w:cs="Arial"/>
          <w:color w:val="000000"/>
          <w:sz w:val="18"/>
          <w:szCs w:val="18"/>
          <w:lang w:val="en-US"/>
        </w:rPr>
        <w:t xml:space="preserve">         Zamawiaj</w:t>
      </w:r>
      <w:r>
        <w:rPr>
          <w:rFonts w:ascii="Arial" w:hAnsi="Arial" w:cs="Arial"/>
          <w:color w:val="000000"/>
          <w:sz w:val="18"/>
          <w:szCs w:val="18"/>
        </w:rPr>
        <w:t xml:space="preserve">ący nie przewiduje zastosowania aukcji elektronicznej </w:t>
      </w:r>
    </w:p>
    <w:p w:rsidR="00000000" w:rsidRDefault="00074F38">
      <w:pPr>
        <w:widowControl w:val="0"/>
        <w:autoSpaceDE w:val="0"/>
        <w:autoSpaceDN w:val="0"/>
        <w:adjustRightInd w:val="0"/>
        <w:spacing w:after="0" w:line="240" w:lineRule="auto"/>
        <w:ind w:left="400" w:hanging="400"/>
        <w:jc w:val="both"/>
        <w:rPr>
          <w:rFonts w:ascii="Arial" w:hAnsi="Arial" w:cs="Arial"/>
          <w:color w:val="000000"/>
          <w:sz w:val="18"/>
          <w:szCs w:val="18"/>
        </w:rPr>
      </w:pPr>
      <w:r>
        <w:rPr>
          <w:rFonts w:ascii="Arial" w:hAnsi="Arial" w:cs="Arial"/>
          <w:color w:val="000000"/>
          <w:sz w:val="18"/>
          <w:szCs w:val="18"/>
          <w:lang w:val="en-US"/>
        </w:rPr>
        <w:t xml:space="preserve">         Zamawiaj</w:t>
      </w:r>
      <w:r>
        <w:rPr>
          <w:rFonts w:ascii="Arial" w:hAnsi="Arial" w:cs="Arial"/>
          <w:color w:val="000000"/>
          <w:sz w:val="18"/>
          <w:szCs w:val="18"/>
        </w:rPr>
        <w:t>ący nie przewiduje wszczę</w:t>
      </w:r>
      <w:r>
        <w:rPr>
          <w:rFonts w:ascii="Arial" w:hAnsi="Arial" w:cs="Arial"/>
          <w:color w:val="000000"/>
          <w:sz w:val="18"/>
          <w:szCs w:val="18"/>
        </w:rPr>
        <w:t xml:space="preserve">cia dynamicznego systemu zakupów.  </w:t>
      </w:r>
    </w:p>
    <w:p w:rsidR="00000000" w:rsidRDefault="00074F38">
      <w:pPr>
        <w:widowControl w:val="0"/>
        <w:autoSpaceDE w:val="0"/>
        <w:autoSpaceDN w:val="0"/>
        <w:adjustRightInd w:val="0"/>
        <w:spacing w:after="0" w:line="240" w:lineRule="auto"/>
        <w:ind w:left="400" w:hanging="400"/>
        <w:jc w:val="both"/>
        <w:rPr>
          <w:rFonts w:ascii="Arial" w:hAnsi="Arial" w:cs="Arial"/>
          <w:color w:val="000000"/>
          <w:sz w:val="18"/>
          <w:szCs w:val="18"/>
        </w:rPr>
      </w:pPr>
      <w:r>
        <w:rPr>
          <w:rFonts w:ascii="Arial" w:hAnsi="Arial" w:cs="Arial"/>
          <w:color w:val="000000"/>
          <w:sz w:val="18"/>
          <w:szCs w:val="18"/>
          <w:lang w:val="en-US"/>
        </w:rPr>
        <w:t xml:space="preserve">         Zamawiaj</w:t>
      </w:r>
      <w:r>
        <w:rPr>
          <w:rFonts w:ascii="Arial" w:hAnsi="Arial" w:cs="Arial"/>
          <w:color w:val="000000"/>
          <w:sz w:val="18"/>
          <w:szCs w:val="18"/>
        </w:rPr>
        <w:t xml:space="preserve">ący nie przewiduje udzielenie zaliczek na poczet wykonania zamówienia. </w:t>
      </w:r>
    </w:p>
    <w:p w:rsidR="00000000" w:rsidRDefault="00074F38">
      <w:pPr>
        <w:widowControl w:val="0"/>
        <w:autoSpaceDE w:val="0"/>
        <w:autoSpaceDN w:val="0"/>
        <w:adjustRightInd w:val="0"/>
        <w:spacing w:after="0" w:line="240" w:lineRule="auto"/>
        <w:ind w:left="400" w:hanging="400"/>
        <w:jc w:val="both"/>
        <w:rPr>
          <w:rFonts w:ascii="Arial" w:hAnsi="Arial" w:cs="Arial"/>
          <w:color w:val="000000"/>
          <w:sz w:val="18"/>
          <w:szCs w:val="18"/>
        </w:rPr>
      </w:pPr>
      <w:r>
        <w:rPr>
          <w:rFonts w:ascii="Arial" w:hAnsi="Arial" w:cs="Arial"/>
          <w:color w:val="000000"/>
          <w:sz w:val="18"/>
          <w:szCs w:val="18"/>
          <w:lang w:val="en-US"/>
        </w:rPr>
        <w:t xml:space="preserve">         Zamawiaj</w:t>
      </w:r>
      <w:r>
        <w:rPr>
          <w:rFonts w:ascii="Arial" w:hAnsi="Arial" w:cs="Arial"/>
          <w:color w:val="000000"/>
          <w:sz w:val="18"/>
          <w:szCs w:val="18"/>
        </w:rPr>
        <w:t>ący nie dopuszcza możliwości składania ofert wariantowych.</w:t>
      </w:r>
    </w:p>
    <w:p w:rsidR="00000000" w:rsidRDefault="00074F38">
      <w:pPr>
        <w:widowControl w:val="0"/>
        <w:autoSpaceDE w:val="0"/>
        <w:autoSpaceDN w:val="0"/>
        <w:adjustRightInd w:val="0"/>
        <w:spacing w:after="0" w:line="240" w:lineRule="auto"/>
        <w:ind w:left="400" w:hanging="400"/>
        <w:jc w:val="both"/>
        <w:rPr>
          <w:rFonts w:ascii="Arial" w:hAnsi="Arial" w:cs="Arial"/>
          <w:color w:val="000000"/>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3.2. Nazwy i kody okre</w:t>
      </w:r>
      <w:r>
        <w:rPr>
          <w:rFonts w:ascii="Arial" w:hAnsi="Arial" w:cs="Arial"/>
          <w:sz w:val="18"/>
          <w:szCs w:val="18"/>
        </w:rPr>
        <w:t>ślone we Wspólnym Sł</w:t>
      </w:r>
      <w:r>
        <w:rPr>
          <w:rFonts w:ascii="Arial" w:hAnsi="Arial" w:cs="Arial"/>
          <w:sz w:val="18"/>
          <w:szCs w:val="18"/>
        </w:rPr>
        <w:t>owniku Zamówień:</w:t>
      </w:r>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 xml:space="preserve">CPV: </w:t>
      </w:r>
      <w:r>
        <w:rPr>
          <w:rFonts w:ascii="Arial" w:hAnsi="Arial" w:cs="Arial"/>
          <w:color w:val="FF0000"/>
          <w:sz w:val="18"/>
          <w:szCs w:val="18"/>
          <w:highlight w:val="white"/>
          <w:lang w:val="en-US"/>
        </w:rPr>
        <w:t>33141320</w:t>
      </w:r>
      <w:r>
        <w:rPr>
          <w:rFonts w:ascii="Arial" w:hAnsi="Arial" w:cs="Arial"/>
          <w:color w:val="000000"/>
          <w:sz w:val="18"/>
          <w:szCs w:val="18"/>
          <w:highlight w:val="white"/>
          <w:lang w:val="en-US"/>
        </w:rPr>
        <w:t>, </w:t>
      </w:r>
      <w:r>
        <w:rPr>
          <w:rFonts w:ascii="Arial" w:hAnsi="Arial" w:cs="Arial"/>
          <w:color w:val="FF0000"/>
          <w:sz w:val="18"/>
          <w:szCs w:val="18"/>
          <w:highlight w:val="white"/>
          <w:lang w:val="en-US"/>
        </w:rPr>
        <w:t>33141310</w:t>
      </w:r>
      <w:r>
        <w:rPr>
          <w:rFonts w:ascii="Arial" w:hAnsi="Arial" w:cs="Arial"/>
          <w:color w:val="000000"/>
          <w:sz w:val="18"/>
          <w:szCs w:val="18"/>
          <w:highlight w:val="white"/>
          <w:lang w:val="en-US"/>
        </w:rPr>
        <w:t>, </w:t>
      </w:r>
      <w:r>
        <w:rPr>
          <w:rFonts w:ascii="Arial" w:hAnsi="Arial" w:cs="Arial"/>
          <w:color w:val="FF0000"/>
          <w:sz w:val="18"/>
          <w:szCs w:val="18"/>
          <w:highlight w:val="white"/>
          <w:lang w:val="en-US"/>
        </w:rPr>
        <w:t>33141200</w:t>
      </w:r>
      <w:r>
        <w:rPr>
          <w:rFonts w:ascii="Arial" w:hAnsi="Arial" w:cs="Arial"/>
          <w:color w:val="000000"/>
          <w:sz w:val="18"/>
          <w:szCs w:val="18"/>
          <w:highlight w:val="white"/>
          <w:lang w:val="en-US"/>
        </w:rPr>
        <w:t>, </w:t>
      </w:r>
      <w:r>
        <w:rPr>
          <w:rFonts w:ascii="Arial" w:hAnsi="Arial" w:cs="Arial"/>
          <w:color w:val="FF0000"/>
          <w:sz w:val="18"/>
          <w:szCs w:val="18"/>
          <w:highlight w:val="white"/>
          <w:lang w:val="en-US"/>
        </w:rPr>
        <w:t>18424300</w:t>
      </w:r>
      <w:r>
        <w:rPr>
          <w:rFonts w:ascii="Arial" w:hAnsi="Arial" w:cs="Arial"/>
          <w:color w:val="000000"/>
          <w:sz w:val="18"/>
          <w:szCs w:val="18"/>
          <w:highlight w:val="white"/>
          <w:lang w:val="en-US"/>
        </w:rPr>
        <w:t>, </w:t>
      </w:r>
      <w:r>
        <w:rPr>
          <w:rFonts w:ascii="Arial" w:hAnsi="Arial" w:cs="Arial"/>
          <w:color w:val="FF0000"/>
          <w:sz w:val="18"/>
          <w:szCs w:val="18"/>
          <w:highlight w:val="white"/>
          <w:lang w:val="en-US"/>
        </w:rPr>
        <w:t>30197641</w:t>
      </w:r>
      <w:r>
        <w:rPr>
          <w:rFonts w:ascii="Arial" w:hAnsi="Arial" w:cs="Arial"/>
          <w:color w:val="000000"/>
          <w:sz w:val="18"/>
          <w:szCs w:val="18"/>
          <w:highlight w:val="white"/>
          <w:lang w:val="en-US"/>
        </w:rPr>
        <w:t>, </w:t>
      </w:r>
      <w:r>
        <w:rPr>
          <w:rFonts w:ascii="Arial" w:hAnsi="Arial" w:cs="Arial"/>
          <w:color w:val="FF0000"/>
          <w:sz w:val="18"/>
          <w:szCs w:val="18"/>
          <w:highlight w:val="white"/>
          <w:lang w:val="en-US"/>
        </w:rPr>
        <w:t>33194100</w:t>
      </w:r>
      <w:r>
        <w:rPr>
          <w:rFonts w:ascii="Arial" w:hAnsi="Arial" w:cs="Arial"/>
          <w:color w:val="000000"/>
          <w:sz w:val="18"/>
          <w:szCs w:val="18"/>
          <w:highlight w:val="white"/>
          <w:lang w:val="en-US"/>
        </w:rPr>
        <w:t>, </w:t>
      </w:r>
      <w:r>
        <w:rPr>
          <w:rFonts w:ascii="Arial" w:hAnsi="Arial" w:cs="Arial"/>
          <w:color w:val="FF0000"/>
          <w:sz w:val="18"/>
          <w:szCs w:val="18"/>
          <w:highlight w:val="white"/>
          <w:lang w:val="en-US"/>
        </w:rPr>
        <w:t>33141615</w:t>
      </w:r>
      <w:r>
        <w:rPr>
          <w:rFonts w:ascii="Arial" w:hAnsi="Arial" w:cs="Arial"/>
          <w:color w:val="000000"/>
          <w:sz w:val="18"/>
          <w:szCs w:val="18"/>
          <w:highlight w:val="white"/>
          <w:lang w:val="en-US"/>
        </w:rPr>
        <w:t>, </w:t>
      </w:r>
      <w:r>
        <w:rPr>
          <w:rFonts w:ascii="Arial" w:hAnsi="Arial" w:cs="Arial"/>
          <w:color w:val="FF0000"/>
          <w:sz w:val="18"/>
          <w:szCs w:val="18"/>
          <w:highlight w:val="white"/>
          <w:lang w:val="en-US"/>
        </w:rPr>
        <w:t>33141411</w:t>
      </w:r>
      <w:r>
        <w:rPr>
          <w:rFonts w:ascii="Arial" w:hAnsi="Arial" w:cs="Arial"/>
          <w:color w:val="000000"/>
          <w:sz w:val="18"/>
          <w:szCs w:val="18"/>
          <w:highlight w:val="white"/>
          <w:lang w:val="en-US"/>
        </w:rPr>
        <w:t>, </w:t>
      </w:r>
      <w:r>
        <w:rPr>
          <w:rFonts w:ascii="Arial" w:hAnsi="Arial" w:cs="Arial"/>
          <w:color w:val="FF0000"/>
          <w:sz w:val="18"/>
          <w:szCs w:val="18"/>
          <w:highlight w:val="white"/>
          <w:lang w:val="en-US"/>
        </w:rPr>
        <w:t>33141641</w:t>
      </w:r>
      <w:r>
        <w:rPr>
          <w:rFonts w:ascii="Arial" w:hAnsi="Arial" w:cs="Arial"/>
          <w:color w:val="000000"/>
          <w:sz w:val="18"/>
          <w:szCs w:val="18"/>
          <w:highlight w:val="white"/>
          <w:lang w:val="en-US"/>
        </w:rPr>
        <w:t>, </w:t>
      </w:r>
      <w:r>
        <w:rPr>
          <w:rFonts w:ascii="Arial" w:hAnsi="Arial" w:cs="Arial"/>
          <w:color w:val="FF0000"/>
          <w:sz w:val="18"/>
          <w:szCs w:val="18"/>
          <w:highlight w:val="white"/>
          <w:lang w:val="en-US"/>
        </w:rPr>
        <w:t>33157400</w:t>
      </w:r>
      <w:r>
        <w:rPr>
          <w:rFonts w:ascii="Arial" w:hAnsi="Arial" w:cs="Arial"/>
          <w:color w:val="000000"/>
          <w:sz w:val="18"/>
          <w:szCs w:val="18"/>
          <w:highlight w:val="white"/>
          <w:lang w:val="en-US"/>
        </w:rPr>
        <w:t>,</w:t>
      </w:r>
      <w:r>
        <w:rPr>
          <w:rFonts w:ascii="Arial" w:hAnsi="Arial" w:cs="Arial"/>
          <w:color w:val="FF0000"/>
          <w:sz w:val="18"/>
          <w:szCs w:val="18"/>
          <w:highlight w:val="white"/>
          <w:lang w:val="en-US"/>
        </w:rPr>
        <w:t>33141640</w:t>
      </w:r>
      <w:r>
        <w:rPr>
          <w:rFonts w:ascii="Arial" w:hAnsi="Arial" w:cs="Arial"/>
          <w:color w:val="000000"/>
          <w:sz w:val="18"/>
          <w:szCs w:val="18"/>
          <w:highlight w:val="white"/>
          <w:lang w:val="en-US"/>
        </w:rPr>
        <w:t>, </w:t>
      </w:r>
      <w:r>
        <w:rPr>
          <w:rFonts w:ascii="Arial" w:hAnsi="Arial" w:cs="Arial"/>
          <w:color w:val="FF0000"/>
          <w:sz w:val="18"/>
          <w:szCs w:val="18"/>
          <w:highlight w:val="white"/>
          <w:lang w:val="en-US"/>
        </w:rPr>
        <w:t>31711140</w:t>
      </w:r>
      <w:r>
        <w:rPr>
          <w:rFonts w:ascii="Arial" w:hAnsi="Arial" w:cs="Arial"/>
          <w:color w:val="000000"/>
          <w:sz w:val="18"/>
          <w:szCs w:val="18"/>
          <w:highlight w:val="white"/>
          <w:lang w:val="en-US"/>
        </w:rPr>
        <w:t>, </w:t>
      </w:r>
      <w:r>
        <w:rPr>
          <w:rFonts w:ascii="Arial" w:hAnsi="Arial" w:cs="Arial"/>
          <w:color w:val="FF0000"/>
          <w:sz w:val="18"/>
          <w:szCs w:val="18"/>
          <w:highlight w:val="white"/>
          <w:lang w:val="en-US"/>
        </w:rPr>
        <w:t>33199000</w:t>
      </w:r>
      <w:r>
        <w:rPr>
          <w:rFonts w:ascii="Arial" w:hAnsi="Arial" w:cs="Arial"/>
          <w:color w:val="000000"/>
          <w:sz w:val="18"/>
          <w:szCs w:val="18"/>
          <w:highlight w:val="white"/>
          <w:lang w:val="en-US"/>
        </w:rPr>
        <w:t>, </w:t>
      </w:r>
      <w:r>
        <w:rPr>
          <w:rFonts w:ascii="Arial" w:hAnsi="Arial" w:cs="Arial"/>
          <w:color w:val="FF0000"/>
          <w:sz w:val="18"/>
          <w:szCs w:val="18"/>
          <w:highlight w:val="white"/>
          <w:lang w:val="en-US"/>
        </w:rPr>
        <w:t>33168000</w:t>
      </w:r>
      <w:r>
        <w:rPr>
          <w:rFonts w:ascii="Arial" w:hAnsi="Arial" w:cs="Arial"/>
          <w:sz w:val="18"/>
          <w:szCs w:val="18"/>
          <w:lang w:val="en-US"/>
        </w:rPr>
        <w:t xml:space="preserve"> </w:t>
      </w:r>
    </w:p>
    <w:p w:rsidR="00000000" w:rsidRDefault="00074F38">
      <w:pPr>
        <w:widowControl w:val="0"/>
        <w:autoSpaceDE w:val="0"/>
        <w:autoSpaceDN w:val="0"/>
        <w:adjustRightInd w:val="0"/>
        <w:spacing w:after="0" w:line="240" w:lineRule="auto"/>
        <w:rPr>
          <w:rFonts w:ascii="Arial" w:hAnsi="Arial" w:cs="Arial"/>
          <w:spacing w:val="-1"/>
          <w:sz w:val="18"/>
          <w:szCs w:val="18"/>
          <w:lang w:val="en-US"/>
        </w:rPr>
      </w:pPr>
      <w:r>
        <w:rPr>
          <w:rFonts w:ascii="Arial" w:hAnsi="Arial" w:cs="Arial"/>
          <w:spacing w:val="5"/>
          <w:sz w:val="18"/>
          <w:szCs w:val="18"/>
          <w:lang w:val="en-US"/>
        </w:rPr>
        <w:tab/>
      </w:r>
      <w:r>
        <w:rPr>
          <w:rFonts w:ascii="Arial" w:hAnsi="Arial" w:cs="Arial"/>
          <w:spacing w:val="-1"/>
          <w:sz w:val="18"/>
          <w:szCs w:val="18"/>
          <w:lang w:val="en-US"/>
        </w:rPr>
        <w:t xml:space="preserve"> </w:t>
      </w:r>
    </w:p>
    <w:p w:rsidR="00000000" w:rsidRDefault="00074F38">
      <w:pPr>
        <w:widowControl w:val="0"/>
        <w:autoSpaceDE w:val="0"/>
        <w:autoSpaceDN w:val="0"/>
        <w:adjustRightInd w:val="0"/>
        <w:spacing w:after="0" w:line="240" w:lineRule="auto"/>
        <w:rPr>
          <w:rFonts w:ascii="Arial" w:hAnsi="Arial" w:cs="Arial"/>
          <w:spacing w:val="-1"/>
          <w:sz w:val="18"/>
          <w:szCs w:val="18"/>
        </w:rPr>
      </w:pPr>
      <w:r>
        <w:rPr>
          <w:rFonts w:ascii="Arial" w:hAnsi="Arial" w:cs="Arial"/>
          <w:spacing w:val="-1"/>
          <w:sz w:val="18"/>
          <w:szCs w:val="18"/>
          <w:lang w:val="en-US"/>
        </w:rPr>
        <w:t>3.3. Zamawiaj</w:t>
      </w:r>
      <w:r>
        <w:rPr>
          <w:rFonts w:ascii="Arial" w:hAnsi="Arial" w:cs="Arial"/>
          <w:spacing w:val="-1"/>
          <w:sz w:val="18"/>
          <w:szCs w:val="18"/>
        </w:rPr>
        <w:t xml:space="preserve">ący nie zamierza udzielić zamówienia, o którym mowa w art. 67 ust. 1 pkt. 7. </w:t>
      </w:r>
    </w:p>
    <w:p w:rsidR="00000000" w:rsidRDefault="00074F38">
      <w:pPr>
        <w:widowControl w:val="0"/>
        <w:autoSpaceDE w:val="0"/>
        <w:autoSpaceDN w:val="0"/>
        <w:adjustRightInd w:val="0"/>
        <w:spacing w:after="0" w:line="240" w:lineRule="auto"/>
        <w:rPr>
          <w:rFonts w:ascii="Arial" w:hAnsi="Arial" w:cs="Arial"/>
          <w:spacing w:val="-1"/>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4. Termin wykonania zamówienia.</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before="120" w:after="0" w:line="240" w:lineRule="auto"/>
        <w:jc w:val="both"/>
        <w:rPr>
          <w:rFonts w:ascii="Arial" w:hAnsi="Arial" w:cs="Arial"/>
          <w:sz w:val="18"/>
          <w:szCs w:val="18"/>
        </w:rPr>
      </w:pPr>
      <w:r>
        <w:rPr>
          <w:rFonts w:ascii="Arial" w:hAnsi="Arial" w:cs="Arial"/>
          <w:sz w:val="18"/>
          <w:szCs w:val="18"/>
          <w:lang w:val="en-US"/>
        </w:rPr>
        <w:t xml:space="preserve">Termin realizacji zamówienia : </w:t>
      </w:r>
      <w:r>
        <w:rPr>
          <w:rFonts w:ascii="Arial" w:hAnsi="Arial" w:cs="Arial"/>
          <w:b/>
          <w:bCs/>
          <w:sz w:val="18"/>
          <w:szCs w:val="18"/>
          <w:u w:val="single"/>
          <w:lang w:val="en-US"/>
        </w:rPr>
        <w:t>24 miesi</w:t>
      </w:r>
      <w:r>
        <w:rPr>
          <w:rFonts w:ascii="Arial" w:hAnsi="Arial" w:cs="Arial"/>
          <w:b/>
          <w:bCs/>
          <w:sz w:val="18"/>
          <w:szCs w:val="18"/>
          <w:u w:val="single"/>
        </w:rPr>
        <w:t>ące</w:t>
      </w:r>
      <w:r>
        <w:rPr>
          <w:rFonts w:ascii="Arial" w:hAnsi="Arial" w:cs="Arial"/>
          <w:sz w:val="18"/>
          <w:szCs w:val="18"/>
        </w:rPr>
        <w:t xml:space="preserve"> od daty podpisania umowy .</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5. Warunki udzia</w:t>
      </w:r>
      <w:r>
        <w:rPr>
          <w:rFonts w:ascii="Arial" w:hAnsi="Arial" w:cs="Arial"/>
          <w:sz w:val="18"/>
          <w:szCs w:val="18"/>
        </w:rPr>
        <w:t>łu w postępowaniu oraz braku podstaw wykluczenia.</w:t>
      </w:r>
    </w:p>
    <w:p w:rsidR="00000000" w:rsidRDefault="00074F38">
      <w:pPr>
        <w:widowControl w:val="0"/>
        <w:autoSpaceDE w:val="0"/>
        <w:autoSpaceDN w:val="0"/>
        <w:adjustRightInd w:val="0"/>
        <w:spacing w:after="0" w:line="240" w:lineRule="auto"/>
        <w:jc w:val="both"/>
        <w:rPr>
          <w:rFonts w:ascii="Arial" w:hAnsi="Arial" w:cs="Arial"/>
          <w:sz w:val="18"/>
          <w:szCs w:val="18"/>
          <w:lang w:val="en-US"/>
        </w:rPr>
      </w:pPr>
    </w:p>
    <w:p w:rsidR="00000000" w:rsidRDefault="00074F38">
      <w:pPr>
        <w:widowControl w:val="0"/>
        <w:autoSpaceDE w:val="0"/>
        <w:autoSpaceDN w:val="0"/>
        <w:adjustRightInd w:val="0"/>
        <w:spacing w:after="0" w:line="240" w:lineRule="auto"/>
        <w:jc w:val="both"/>
        <w:rPr>
          <w:rFonts w:ascii="Arial" w:hAnsi="Arial" w:cs="Arial"/>
          <w:spacing w:val="-2"/>
          <w:sz w:val="18"/>
          <w:szCs w:val="18"/>
        </w:rPr>
      </w:pPr>
      <w:r>
        <w:rPr>
          <w:rFonts w:ascii="Arial" w:hAnsi="Arial" w:cs="Arial"/>
          <w:spacing w:val="-2"/>
          <w:sz w:val="18"/>
          <w:szCs w:val="18"/>
          <w:lang w:val="en-US"/>
        </w:rPr>
        <w:t>5.1. O udzielenie zamówienia mog</w:t>
      </w:r>
      <w:r>
        <w:rPr>
          <w:rFonts w:ascii="Arial" w:hAnsi="Arial" w:cs="Arial"/>
          <w:spacing w:val="-2"/>
          <w:sz w:val="18"/>
          <w:szCs w:val="18"/>
        </w:rPr>
        <w:t xml:space="preserve">ą ubiegać się wykonawcy, którzy: </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a) nie podlegaj</w:t>
      </w:r>
      <w:r>
        <w:rPr>
          <w:rFonts w:ascii="Arial" w:hAnsi="Arial" w:cs="Arial"/>
          <w:sz w:val="18"/>
          <w:szCs w:val="18"/>
        </w:rPr>
        <w:t>ą wy</w:t>
      </w:r>
      <w:r>
        <w:rPr>
          <w:rFonts w:ascii="Arial" w:hAnsi="Arial" w:cs="Arial"/>
          <w:sz w:val="18"/>
          <w:szCs w:val="18"/>
        </w:rPr>
        <w:t>kluczeniu w zakresie art. 24 ust. 1 pkt. 12-23 oraz art. 24 ust. 5 pkt.1 Pzp,</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b) spe</w:t>
      </w:r>
      <w:r>
        <w:rPr>
          <w:rFonts w:ascii="Arial" w:hAnsi="Arial" w:cs="Arial"/>
          <w:sz w:val="18"/>
          <w:szCs w:val="18"/>
        </w:rPr>
        <w:t>łniają warunki udziału w postępowaniu, w zakresie określonym przez zamawiającego w ogłoszeniu o zamówieniu i SIWZ.</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5.2. Warunki udzia</w:t>
      </w:r>
      <w:r>
        <w:rPr>
          <w:rFonts w:ascii="Arial" w:hAnsi="Arial" w:cs="Arial"/>
          <w:sz w:val="18"/>
          <w:szCs w:val="18"/>
        </w:rPr>
        <w:t>łu w postępowaniu.</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 xml:space="preserve">5.2.1. O udzielenie </w:t>
      </w:r>
      <w:r>
        <w:rPr>
          <w:rFonts w:ascii="Arial" w:hAnsi="Arial" w:cs="Arial"/>
          <w:sz w:val="18"/>
          <w:szCs w:val="18"/>
          <w:lang w:val="en-US"/>
        </w:rPr>
        <w:t>zamówienia mog</w:t>
      </w:r>
      <w:r>
        <w:rPr>
          <w:rFonts w:ascii="Arial" w:hAnsi="Arial" w:cs="Arial"/>
          <w:sz w:val="18"/>
          <w:szCs w:val="18"/>
        </w:rPr>
        <w:t>ą ubiegać się wykonawcy, którzy spełniają warunki udziału w postępowaniu, dotyczące:</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a) kompetencji lub uprawnie</w:t>
      </w:r>
      <w:r>
        <w:rPr>
          <w:rFonts w:ascii="Arial" w:hAnsi="Arial" w:cs="Arial"/>
          <w:sz w:val="18"/>
          <w:szCs w:val="18"/>
        </w:rPr>
        <w:t>ń do prowadzenia określonej działalności zawodowej, o ile wynika to z odrębnych przepisów,</w:t>
      </w:r>
    </w:p>
    <w:p w:rsidR="00000000" w:rsidRDefault="00074F38">
      <w:pPr>
        <w:widowControl w:val="0"/>
        <w:autoSpaceDE w:val="0"/>
        <w:autoSpaceDN w:val="0"/>
        <w:adjustRightInd w:val="0"/>
        <w:spacing w:after="0" w:line="240" w:lineRule="auto"/>
        <w:jc w:val="both"/>
        <w:rPr>
          <w:rFonts w:ascii="Arial" w:hAnsi="Arial" w:cs="Arial"/>
          <w:spacing w:val="-3"/>
          <w:sz w:val="18"/>
          <w:szCs w:val="18"/>
          <w:lang w:val="en-US"/>
        </w:rPr>
      </w:pPr>
      <w:r>
        <w:rPr>
          <w:rFonts w:ascii="Arial" w:hAnsi="Arial" w:cs="Arial"/>
          <w:spacing w:val="-3"/>
          <w:sz w:val="18"/>
          <w:szCs w:val="18"/>
          <w:lang w:val="en-US"/>
        </w:rPr>
        <w:t>b) sytuacji ekonomicznej lub finansowej,</w:t>
      </w:r>
    </w:p>
    <w:p w:rsidR="0000000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pacing w:val="-3"/>
          <w:sz w:val="18"/>
          <w:szCs w:val="18"/>
          <w:lang w:val="en-US"/>
        </w:rPr>
        <w:t>c) zdolno</w:t>
      </w:r>
      <w:r>
        <w:rPr>
          <w:rFonts w:ascii="Arial" w:hAnsi="Arial" w:cs="Arial"/>
          <w:spacing w:val="-3"/>
          <w:sz w:val="18"/>
          <w:szCs w:val="18"/>
        </w:rPr>
        <w:t>ści technicznej lub zawodowej</w:t>
      </w:r>
    </w:p>
    <w:p w:rsidR="0000000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 okre</w:t>
      </w:r>
      <w:r>
        <w:rPr>
          <w:rFonts w:ascii="Arial" w:hAnsi="Arial" w:cs="Arial"/>
          <w:spacing w:val="-6"/>
          <w:sz w:val="18"/>
          <w:szCs w:val="18"/>
        </w:rPr>
        <w:t>ślone przez zamawiającego w ogłoszeniu o zamówieniu i SIWZ.</w:t>
      </w:r>
    </w:p>
    <w:p w:rsidR="00000000" w:rsidRDefault="00074F38">
      <w:pPr>
        <w:widowControl w:val="0"/>
        <w:autoSpaceDE w:val="0"/>
        <w:autoSpaceDN w:val="0"/>
        <w:adjustRightInd w:val="0"/>
        <w:spacing w:after="0" w:line="240" w:lineRule="auto"/>
        <w:jc w:val="both"/>
        <w:rPr>
          <w:rFonts w:ascii="Arial" w:hAnsi="Arial" w:cs="Arial"/>
          <w:spacing w:val="-1"/>
          <w:sz w:val="18"/>
          <w:szCs w:val="18"/>
        </w:rPr>
      </w:pPr>
      <w:r>
        <w:rPr>
          <w:rFonts w:ascii="Arial" w:hAnsi="Arial" w:cs="Arial"/>
          <w:spacing w:val="-1"/>
          <w:sz w:val="18"/>
          <w:szCs w:val="18"/>
          <w:lang w:val="en-US"/>
        </w:rPr>
        <w:t>5.3. Okre</w:t>
      </w:r>
      <w:r>
        <w:rPr>
          <w:rFonts w:ascii="Arial" w:hAnsi="Arial" w:cs="Arial"/>
          <w:spacing w:val="-1"/>
          <w:sz w:val="18"/>
          <w:szCs w:val="18"/>
        </w:rPr>
        <w:t>ślenie warunków udziału w postępowaniu.</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5.3.1. Wykonawca spe</w:t>
      </w:r>
      <w:r>
        <w:rPr>
          <w:rFonts w:ascii="Arial" w:hAnsi="Arial" w:cs="Arial"/>
          <w:sz w:val="18"/>
          <w:szCs w:val="18"/>
        </w:rPr>
        <w:t>łni warunek udziału w postępowaniu, o któ</w:t>
      </w:r>
      <w:r>
        <w:rPr>
          <w:rFonts w:ascii="Arial" w:hAnsi="Arial" w:cs="Arial"/>
          <w:sz w:val="18"/>
          <w:szCs w:val="18"/>
        </w:rPr>
        <w:t>rym mowa w pkt 5.2.1. lit. a) SIWZ – przedstawi odpowiednio dokumenty potwierdzające posiadanie kompetencji lub uprawnień do prowadzenia określonej działalności zawodowej o ile wynika to z odrębnych przepisów;</w:t>
      </w:r>
    </w:p>
    <w:p w:rsidR="0000000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z w:val="18"/>
          <w:szCs w:val="18"/>
          <w:lang w:val="en-US"/>
        </w:rPr>
        <w:t>5.3.2. Wykonawca spe</w:t>
      </w:r>
      <w:r>
        <w:rPr>
          <w:rFonts w:ascii="Arial" w:hAnsi="Arial" w:cs="Arial"/>
          <w:sz w:val="18"/>
          <w:szCs w:val="18"/>
        </w:rPr>
        <w:t>ł</w:t>
      </w:r>
      <w:r>
        <w:rPr>
          <w:rFonts w:ascii="Arial" w:hAnsi="Arial" w:cs="Arial"/>
          <w:sz w:val="18"/>
          <w:szCs w:val="18"/>
        </w:rPr>
        <w:t>ni warunek udziału w postępowaniu dotyczący sytuacji ekonomicznej lub finansowej, o którym mowa w pkt 5.2.1. lit. b) SIWZ -  zamawiający nie wyznacza szczegółowego warunku w tym zakresie ,</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5.3.3. Wykonawca spe</w:t>
      </w:r>
      <w:r>
        <w:rPr>
          <w:rFonts w:ascii="Arial" w:hAnsi="Arial" w:cs="Arial"/>
          <w:sz w:val="18"/>
          <w:szCs w:val="18"/>
        </w:rPr>
        <w:t>łni warunek dotyczący zdolności technicznej lub</w:t>
      </w:r>
      <w:r>
        <w:rPr>
          <w:rFonts w:ascii="Arial" w:hAnsi="Arial" w:cs="Arial"/>
          <w:sz w:val="18"/>
          <w:szCs w:val="18"/>
        </w:rPr>
        <w:t xml:space="preserve"> zawodowej, o którym mowa w pkt 5.2.1. lit c) SIWZ, jeżeli wykaże, że:</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pacing w:val="-4"/>
          <w:sz w:val="18"/>
          <w:szCs w:val="18"/>
          <w:lang w:val="en-US"/>
        </w:rPr>
        <w:lastRenderedPageBreak/>
        <w:t xml:space="preserve"> zrealizowa</w:t>
      </w:r>
      <w:r>
        <w:rPr>
          <w:rFonts w:ascii="Arial" w:hAnsi="Arial" w:cs="Arial"/>
          <w:spacing w:val="-4"/>
          <w:sz w:val="18"/>
          <w:szCs w:val="18"/>
        </w:rPr>
        <w:t xml:space="preserve">ł lub realizuje  w okresie ostatnich trzech lat przed upływem terminu składania ofert, </w:t>
      </w:r>
      <w:r>
        <w:rPr>
          <w:rFonts w:ascii="Arial" w:hAnsi="Arial" w:cs="Arial"/>
          <w:spacing w:val="4"/>
          <w:sz w:val="18"/>
          <w:szCs w:val="18"/>
        </w:rPr>
        <w:t>a jeżeli okres prowadzenia działalności jest krótszy - w tym okresie, co</w:t>
      </w:r>
      <w:r>
        <w:rPr>
          <w:rFonts w:ascii="Arial" w:hAnsi="Arial" w:cs="Arial"/>
          <w:sz w:val="18"/>
          <w:szCs w:val="18"/>
        </w:rPr>
        <w:t xml:space="preserve"> najmniej dwie </w:t>
      </w:r>
      <w:r>
        <w:rPr>
          <w:rFonts w:ascii="Arial" w:hAnsi="Arial" w:cs="Arial"/>
          <w:sz w:val="18"/>
          <w:szCs w:val="18"/>
        </w:rPr>
        <w:t>dostawy sprzętu medycznego.</w:t>
      </w:r>
    </w:p>
    <w:p w:rsidR="00000000" w:rsidRDefault="00074F38">
      <w:pPr>
        <w:widowControl w:val="0"/>
        <w:autoSpaceDE w:val="0"/>
        <w:autoSpaceDN w:val="0"/>
        <w:adjustRightInd w:val="0"/>
        <w:spacing w:after="0" w:line="240" w:lineRule="auto"/>
        <w:jc w:val="both"/>
        <w:rPr>
          <w:rFonts w:ascii="Arial" w:hAnsi="Arial" w:cs="Arial"/>
          <w:color w:val="090B0C"/>
          <w:spacing w:val="13"/>
          <w:sz w:val="18"/>
          <w:szCs w:val="18"/>
        </w:rPr>
      </w:pPr>
      <w:r>
        <w:rPr>
          <w:rFonts w:ascii="Arial" w:hAnsi="Arial" w:cs="Arial"/>
          <w:color w:val="090B0C"/>
          <w:spacing w:val="13"/>
          <w:sz w:val="18"/>
          <w:szCs w:val="18"/>
          <w:lang w:val="en-US"/>
        </w:rPr>
        <w:t>5.4. Na podstawie art. 24 ust. 1 pkt 12-23 Pzp oraz art. 24 ust. 5 Pzp z post</w:t>
      </w:r>
      <w:r>
        <w:rPr>
          <w:rFonts w:ascii="Arial" w:hAnsi="Arial" w:cs="Arial"/>
          <w:color w:val="090B0C"/>
          <w:spacing w:val="13"/>
          <w:sz w:val="18"/>
          <w:szCs w:val="18"/>
        </w:rPr>
        <w:t>ępowania o udzielenie zamówienia zamawiający wyklucza wykonawcę:</w:t>
      </w:r>
    </w:p>
    <w:p w:rsidR="00000000" w:rsidRDefault="00074F38">
      <w:pPr>
        <w:widowControl w:val="0"/>
        <w:autoSpaceDE w:val="0"/>
        <w:autoSpaceDN w:val="0"/>
        <w:adjustRightInd w:val="0"/>
        <w:spacing w:after="0" w:line="240" w:lineRule="auto"/>
        <w:jc w:val="both"/>
        <w:rPr>
          <w:rFonts w:ascii="Arial" w:hAnsi="Arial" w:cs="Arial"/>
          <w:color w:val="090B0C"/>
          <w:spacing w:val="4"/>
          <w:sz w:val="18"/>
          <w:szCs w:val="18"/>
        </w:rPr>
      </w:pPr>
      <w:r>
        <w:rPr>
          <w:rFonts w:ascii="Arial" w:hAnsi="Arial" w:cs="Arial"/>
          <w:color w:val="090B0C"/>
          <w:spacing w:val="4"/>
          <w:sz w:val="18"/>
          <w:szCs w:val="18"/>
          <w:lang w:val="en-US"/>
        </w:rPr>
        <w:t xml:space="preserve"> w stosunku do którego otwarto likwidacj</w:t>
      </w:r>
      <w:r>
        <w:rPr>
          <w:rFonts w:ascii="Arial" w:hAnsi="Arial" w:cs="Arial"/>
          <w:color w:val="090B0C"/>
          <w:spacing w:val="4"/>
          <w:sz w:val="18"/>
          <w:szCs w:val="18"/>
        </w:rPr>
        <w:t>ę, w zatwierdzonym przez sąd układzie w postęp</w:t>
      </w:r>
      <w:r>
        <w:rPr>
          <w:rFonts w:ascii="Arial" w:hAnsi="Arial" w:cs="Arial"/>
          <w:color w:val="090B0C"/>
          <w:spacing w:val="4"/>
          <w:sz w:val="18"/>
          <w:szCs w:val="18"/>
        </w:rPr>
        <w:t>owaniu restrukturyzacyjnym jest przewidziane zaspokojenie wierzycieli przez likwidację jego majątku lub sąd zarządził likwidację jego majątku w trybie art. 332 ust. 1 ustawy z dnia 15 maja 2015 r. - Prawo restrukturyzacyjne (Dz.U. z 2015 r. poz. 978, 1259,</w:t>
      </w:r>
      <w:r>
        <w:rPr>
          <w:rFonts w:ascii="Arial" w:hAnsi="Arial" w:cs="Arial"/>
          <w:color w:val="090B0C"/>
          <w:spacing w:val="4"/>
          <w:sz w:val="18"/>
          <w:szCs w:val="18"/>
        </w:rPr>
        <w:t xml:space="preserve"> 1513, 1830 i 1844 oraz z 2016 r. poz. 615) lub którego upadłość ogłoszono, z wyjątkiem wykonawcy, który po ogłoszeniu upadłości zawarł układ zatwierdzony prawomocnym postanowieniem sądu, jeżeli układ nie przewiduje zaspokojenia wierzycieli przez likwidacj</w:t>
      </w:r>
      <w:r>
        <w:rPr>
          <w:rFonts w:ascii="Arial" w:hAnsi="Arial" w:cs="Arial"/>
          <w:color w:val="090B0C"/>
          <w:spacing w:val="4"/>
          <w:sz w:val="18"/>
          <w:szCs w:val="18"/>
        </w:rPr>
        <w:t>ę majątku upadłego, chyba że sąd zarządził likwidację jego majątku w trybie art. 366 ust. 1 ustawy z dnia 28 lutego 2003 r. - Prawo upadłościowe (Dz. U. z 2015 r. poz. 233, 978, 1166, 1259 i 1844 oraz z 2016 r. poz. 615);</w:t>
      </w:r>
    </w:p>
    <w:p w:rsidR="00000000" w:rsidRDefault="00074F38">
      <w:pPr>
        <w:widowControl w:val="0"/>
        <w:autoSpaceDE w:val="0"/>
        <w:autoSpaceDN w:val="0"/>
        <w:adjustRightInd w:val="0"/>
        <w:spacing w:after="0" w:line="240" w:lineRule="auto"/>
        <w:jc w:val="both"/>
        <w:rPr>
          <w:rFonts w:ascii="Arial" w:hAnsi="Arial" w:cs="Arial"/>
          <w:spacing w:val="-6"/>
          <w:sz w:val="18"/>
          <w:szCs w:val="18"/>
          <w:lang w:val="en-US"/>
        </w:rPr>
      </w:pPr>
    </w:p>
    <w:p w:rsidR="00000000" w:rsidRDefault="00074F38">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lang w:val="en-US"/>
        </w:rPr>
        <w:t>6. Wykaz o</w:t>
      </w:r>
      <w:r>
        <w:rPr>
          <w:rFonts w:ascii="Arial" w:hAnsi="Arial" w:cs="Arial"/>
          <w:color w:val="000000"/>
          <w:sz w:val="18"/>
          <w:szCs w:val="18"/>
        </w:rPr>
        <w:t>świadczeń lub dokumentó</w:t>
      </w:r>
      <w:r>
        <w:rPr>
          <w:rFonts w:ascii="Arial" w:hAnsi="Arial" w:cs="Arial"/>
          <w:color w:val="000000"/>
          <w:sz w:val="18"/>
          <w:szCs w:val="18"/>
        </w:rPr>
        <w:t>w, potwierdzających spełnianie warunków udziału w postępowaniu oraz brak podstaw wykluczenia składane przez wykonawcę na wezwanie zgodnie z art. 26 pkt.1 Pzp</w:t>
      </w:r>
    </w:p>
    <w:p w:rsidR="00000000" w:rsidRDefault="00074F38">
      <w:pPr>
        <w:widowControl w:val="0"/>
        <w:autoSpaceDE w:val="0"/>
        <w:autoSpaceDN w:val="0"/>
        <w:adjustRightInd w:val="0"/>
        <w:spacing w:after="0" w:line="240" w:lineRule="auto"/>
        <w:jc w:val="both"/>
        <w:rPr>
          <w:rFonts w:ascii="Arial" w:hAnsi="Arial" w:cs="Arial"/>
          <w:color w:val="000000"/>
          <w:sz w:val="18"/>
          <w:szCs w:val="18"/>
          <w:lang w:val="en-US"/>
        </w:rPr>
      </w:pPr>
    </w:p>
    <w:p w:rsidR="00000000" w:rsidRDefault="00074F38">
      <w:pPr>
        <w:widowControl w:val="0"/>
        <w:autoSpaceDE w:val="0"/>
        <w:autoSpaceDN w:val="0"/>
        <w:adjustRightInd w:val="0"/>
        <w:spacing w:after="0" w:line="240" w:lineRule="auto"/>
        <w:jc w:val="both"/>
        <w:rPr>
          <w:rFonts w:ascii="Arial" w:hAnsi="Arial" w:cs="Arial"/>
          <w:color w:val="000000"/>
          <w:sz w:val="18"/>
          <w:szCs w:val="18"/>
          <w:lang w:val="en-US"/>
        </w:rPr>
      </w:pPr>
    </w:p>
    <w:p w:rsidR="0000000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z w:val="18"/>
          <w:szCs w:val="18"/>
          <w:lang w:val="en-US"/>
        </w:rPr>
        <w:t>6.1. W celu potwierdzenia spe</w:t>
      </w:r>
      <w:r>
        <w:rPr>
          <w:rFonts w:ascii="Arial" w:hAnsi="Arial" w:cs="Arial"/>
          <w:sz w:val="18"/>
          <w:szCs w:val="18"/>
        </w:rPr>
        <w:t xml:space="preserve">łniania warunku dotyczącego sytuacji ekonomicznej lub </w:t>
      </w:r>
      <w:r>
        <w:rPr>
          <w:rFonts w:ascii="Arial" w:hAnsi="Arial" w:cs="Arial"/>
          <w:spacing w:val="-5"/>
          <w:sz w:val="18"/>
          <w:szCs w:val="18"/>
        </w:rPr>
        <w:t>finansowej, o którym mowa w pkt 5.2.1. SIWZ, zamawiający żąda od wykonawcy dokumentów: oświadczenie ( JEDZ);</w:t>
      </w:r>
    </w:p>
    <w:p w:rsidR="0000000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6.2. W celu potwierdzenia spe</w:t>
      </w:r>
      <w:r>
        <w:rPr>
          <w:rFonts w:ascii="Arial" w:hAnsi="Arial" w:cs="Arial"/>
          <w:spacing w:val="-5"/>
          <w:sz w:val="18"/>
          <w:szCs w:val="18"/>
        </w:rPr>
        <w:t xml:space="preserve">łniania warunku dotyczącego </w:t>
      </w:r>
      <w:r>
        <w:rPr>
          <w:rFonts w:ascii="Arial" w:hAnsi="Arial" w:cs="Arial"/>
          <w:sz w:val="18"/>
          <w:szCs w:val="18"/>
        </w:rPr>
        <w:t>kompetencji lub uprawnień do prowadzenia określonej działalności zawodowej, o ile wynika t</w:t>
      </w:r>
      <w:r>
        <w:rPr>
          <w:rFonts w:ascii="Arial" w:hAnsi="Arial" w:cs="Arial"/>
          <w:sz w:val="18"/>
          <w:szCs w:val="18"/>
        </w:rPr>
        <w:t>o z odrębnych przepisów : koncesja, licencja, zezwolenie, decyzja lub inny dokument ;</w:t>
      </w:r>
    </w:p>
    <w:p w:rsidR="00000000" w:rsidRDefault="00074F38">
      <w:pPr>
        <w:widowControl w:val="0"/>
        <w:autoSpaceDE w:val="0"/>
        <w:autoSpaceDN w:val="0"/>
        <w:adjustRightInd w:val="0"/>
        <w:spacing w:after="0" w:line="240" w:lineRule="auto"/>
        <w:jc w:val="both"/>
        <w:rPr>
          <w:rFonts w:ascii="Arial" w:hAnsi="Arial" w:cs="Arial"/>
          <w:spacing w:val="-5"/>
          <w:sz w:val="18"/>
          <w:szCs w:val="18"/>
          <w:lang w:val="en-US"/>
        </w:rPr>
      </w:pP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6.3. W celu potwierdzenia spe</w:t>
      </w:r>
      <w:r>
        <w:rPr>
          <w:rFonts w:ascii="Arial" w:hAnsi="Arial" w:cs="Arial"/>
          <w:sz w:val="18"/>
          <w:szCs w:val="18"/>
        </w:rPr>
        <w:t>łniania warunku dotyczącego zdolności technicznej lub zawodowej, o którym mowa w pkt 5.2.2. SIWZ, zamawiający żąda od wykonawcy:</w:t>
      </w:r>
    </w:p>
    <w:p w:rsidR="0000000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 xml:space="preserve"> </w:t>
      </w:r>
      <w:r>
        <w:rPr>
          <w:rFonts w:ascii="Arial" w:hAnsi="Arial" w:cs="Arial"/>
          <w:sz w:val="18"/>
          <w:szCs w:val="18"/>
          <w:lang w:val="en-US"/>
        </w:rPr>
        <w:t>wykazu dos</w:t>
      </w:r>
      <w:r>
        <w:rPr>
          <w:rFonts w:ascii="Arial" w:hAnsi="Arial" w:cs="Arial"/>
          <w:sz w:val="18"/>
          <w:szCs w:val="18"/>
          <w:lang w:val="en-US"/>
        </w:rPr>
        <w:t>taw lub us</w:t>
      </w:r>
      <w:r>
        <w:rPr>
          <w:rFonts w:ascii="Arial" w:hAnsi="Arial" w:cs="Arial"/>
          <w:sz w:val="18"/>
          <w:szCs w:val="18"/>
        </w:rPr>
        <w:t xml:space="preserve">ług wykonanych, a w przypadku świadczeń okresowych lub ciągłych również wykonywanych, w okresie ostatnich 3 lat przed upływem terminu składania ofert albo wniosków o dopuszczenie do udziału w postępowaniu, a jeżeli okres prowadzenia działalności </w:t>
      </w:r>
      <w:r>
        <w:rPr>
          <w:rFonts w:ascii="Arial" w:hAnsi="Arial" w:cs="Arial"/>
          <w:sz w:val="18"/>
          <w:szCs w:val="18"/>
        </w:rPr>
        <w:t>jest krótszy – w tym okresie, wraz z podaniem ich wartości, przedmiotu, dat wykonania i podmiotów, na rzecz których dostawy lub usługi zostały wykonane, oraz załączeniem dowodów określających czy te dostawy lub usługi zostały wykonane lub są wykonywane nal</w:t>
      </w:r>
      <w:r>
        <w:rPr>
          <w:rFonts w:ascii="Arial" w:hAnsi="Arial" w:cs="Arial"/>
          <w:sz w:val="18"/>
          <w:szCs w:val="18"/>
        </w:rPr>
        <w:t xml:space="preserve">eżycie, przy czym dowodami, o których mowa, są referencje bądź inne dokumenty wystawione przez podmiot, na rzecz którego dostawy lub usługi były wykonywane, a w przypadku świadczeń okresowych lub ciągłych są wykonywane, a jeżeli z uzasadnionej przyczyny o </w:t>
      </w:r>
      <w:r>
        <w:rPr>
          <w:rFonts w:ascii="Arial" w:hAnsi="Arial" w:cs="Arial"/>
          <w:sz w:val="18"/>
          <w:szCs w:val="18"/>
        </w:rPr>
        <w:t>obiektywnym charakterze wykonawca nie jest w stanie uzyskać tych dokumentów – oświadczenie wykonawcy; w przypadku świadczeń okresowych lub ciągłych nadal wykonywanych referencje bądź inne dokumenty potwierdzające ich należyte wykonywanie powinny być wydane</w:t>
      </w:r>
      <w:r>
        <w:rPr>
          <w:rFonts w:ascii="Arial" w:hAnsi="Arial" w:cs="Arial"/>
          <w:sz w:val="18"/>
          <w:szCs w:val="18"/>
        </w:rPr>
        <w:t xml:space="preserve"> nie wcześniej niż 3 miesiące przed upływem terminu składania ofert albo wniosków o dopuszczenie do udziału w postępowaniu;</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 xml:space="preserve"> 6.4. Je</w:t>
      </w:r>
      <w:r>
        <w:rPr>
          <w:rFonts w:ascii="Arial" w:hAnsi="Arial" w:cs="Arial"/>
          <w:sz w:val="18"/>
          <w:szCs w:val="18"/>
        </w:rPr>
        <w:t>żeli w dokumentach składanych w celu potwierdzenia spełniania warunków udziału w postępowaniu, kwoty będą wyrażane w walucie</w:t>
      </w:r>
      <w:r>
        <w:rPr>
          <w:rFonts w:ascii="Arial" w:hAnsi="Arial" w:cs="Arial"/>
          <w:sz w:val="18"/>
          <w:szCs w:val="18"/>
        </w:rPr>
        <w:t xml:space="preserve"> obcej, kwoty te zostaną przeliczone na PLN wg średniego kursu PLN w stosunku do walut obcych ogłaszanego przez Narodowy Bank Polski (Tabela A kursów średnich walut obcych) w dniu opublikowania ogłoszenia o zamówieniu w Dzienniku Urzędowym Unii Europejskie</w:t>
      </w:r>
      <w:r>
        <w:rPr>
          <w:rFonts w:ascii="Arial" w:hAnsi="Arial" w:cs="Arial"/>
          <w:sz w:val="18"/>
          <w:szCs w:val="18"/>
        </w:rPr>
        <w:t>j.</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6.5. W celu potwierdzenia braku podstaw wykluczenia wykonawcy z udzia</w:t>
      </w:r>
      <w:r>
        <w:rPr>
          <w:rFonts w:ascii="Arial" w:hAnsi="Arial" w:cs="Arial"/>
          <w:sz w:val="18"/>
          <w:szCs w:val="18"/>
        </w:rPr>
        <w:t>łu w postępowaniu zamawiający żąda następujących dokumentów:</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 informacji z Krajowego Rejestru Karnego w zakresie okre</w:t>
      </w:r>
      <w:r>
        <w:rPr>
          <w:rFonts w:ascii="Arial" w:hAnsi="Arial" w:cs="Arial"/>
          <w:sz w:val="18"/>
          <w:szCs w:val="18"/>
        </w:rPr>
        <w:t>ślonym w art. 24 ust. 1 pkt 13, 14 i 21 Pzp oraz, odnośnie skazan</w:t>
      </w:r>
      <w:r>
        <w:rPr>
          <w:rFonts w:ascii="Arial" w:hAnsi="Arial" w:cs="Arial"/>
          <w:sz w:val="18"/>
          <w:szCs w:val="18"/>
        </w:rPr>
        <w:t>ia za wykroczenie na karę aresztu, w zakresie określonym przez zamawiającego na podstawie art. 24 ust. 5 pkt 5 i 6 Pzp, wystawionej nie wcześniej niż 6 miesięcy przed upływem terminu składania ofert;</w:t>
      </w:r>
    </w:p>
    <w:p w:rsidR="00000000" w:rsidRDefault="00074F38">
      <w:pPr>
        <w:widowControl w:val="0"/>
        <w:autoSpaceDE w:val="0"/>
        <w:autoSpaceDN w:val="0"/>
        <w:adjustRightInd w:val="0"/>
        <w:spacing w:after="0" w:line="240" w:lineRule="auto"/>
        <w:jc w:val="both"/>
        <w:rPr>
          <w:rFonts w:ascii="Arial" w:hAnsi="Arial" w:cs="Arial"/>
          <w:i/>
          <w:iCs/>
          <w:sz w:val="18"/>
          <w:szCs w:val="18"/>
        </w:rPr>
      </w:pPr>
      <w:r>
        <w:rPr>
          <w:rFonts w:ascii="Arial" w:hAnsi="Arial" w:cs="Arial"/>
          <w:sz w:val="18"/>
          <w:szCs w:val="18"/>
          <w:lang w:val="en-US"/>
        </w:rPr>
        <w:t>2) odpisu z w</w:t>
      </w:r>
      <w:r>
        <w:rPr>
          <w:rFonts w:ascii="Arial" w:hAnsi="Arial" w:cs="Arial"/>
          <w:sz w:val="18"/>
          <w:szCs w:val="18"/>
        </w:rPr>
        <w:t>łaściwego rejestru lub z centralnej ewidenc</w:t>
      </w:r>
      <w:r>
        <w:rPr>
          <w:rFonts w:ascii="Arial" w:hAnsi="Arial" w:cs="Arial"/>
          <w:sz w:val="18"/>
          <w:szCs w:val="18"/>
        </w:rPr>
        <w:t>ji i informacji o działalności gospodarczej, jeżeli odrębne przepisy wymagają wpisu do rejestru lub ewidencji, w celu potwierdzenia braku podstaw wykluczenia na podstawie art. 24 ust. 5 pkt 1 Pzp;</w:t>
      </w:r>
      <w:r>
        <w:rPr>
          <w:rFonts w:ascii="Arial" w:hAnsi="Arial" w:cs="Arial"/>
          <w:i/>
          <w:iCs/>
          <w:sz w:val="18"/>
          <w:szCs w:val="18"/>
        </w:rPr>
        <w:tab/>
      </w:r>
    </w:p>
    <w:p w:rsidR="0000000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3) o</w:t>
      </w:r>
      <w:r>
        <w:rPr>
          <w:rFonts w:ascii="Arial" w:hAnsi="Arial" w:cs="Arial"/>
          <w:spacing w:val="-5"/>
          <w:sz w:val="18"/>
          <w:szCs w:val="18"/>
        </w:rPr>
        <w:t>świadczenia wykonawcy o braku wydania wobec niego praw</w:t>
      </w:r>
      <w:r>
        <w:rPr>
          <w:rFonts w:ascii="Arial" w:hAnsi="Arial" w:cs="Arial"/>
          <w:spacing w:val="-5"/>
          <w:sz w:val="18"/>
          <w:szCs w:val="18"/>
        </w:rPr>
        <w:t>omocnego wyroku sądu lub ostatecznej decyzji administracyjnej o zaleganiu z uiszczaniem podatków, opłat lub składek na ubezpieczenia społeczne lub zdrowotne albo - w przypadku wydania takiego wyroku lub decyzji - dokumentów potwierdzających dokonanie płatn</w:t>
      </w:r>
      <w:r>
        <w:rPr>
          <w:rFonts w:ascii="Arial" w:hAnsi="Arial" w:cs="Arial"/>
          <w:spacing w:val="-5"/>
          <w:sz w:val="18"/>
          <w:szCs w:val="18"/>
        </w:rPr>
        <w:t>ości tych należności wraz z ewentualnymi odsetkami lub grzywnami lub zawarcie wiążącego porozumienia w sprawie spłat tych należności;</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4) o</w:t>
      </w:r>
      <w:r>
        <w:rPr>
          <w:rFonts w:ascii="Arial" w:hAnsi="Arial" w:cs="Arial"/>
          <w:sz w:val="18"/>
          <w:szCs w:val="18"/>
        </w:rPr>
        <w:t xml:space="preserve">świadczenia wykonawcy o braku orzeczenia wobec niego tytułem środka zapobiegawczego zakazu ubiegania się o zamówienia </w:t>
      </w:r>
      <w:r>
        <w:rPr>
          <w:rFonts w:ascii="Arial" w:hAnsi="Arial" w:cs="Arial"/>
          <w:sz w:val="18"/>
          <w:szCs w:val="18"/>
        </w:rPr>
        <w:t>publiczne;</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5) o</w:t>
      </w:r>
      <w:r>
        <w:rPr>
          <w:rFonts w:ascii="Arial" w:hAnsi="Arial" w:cs="Arial"/>
          <w:sz w:val="18"/>
          <w:szCs w:val="18"/>
        </w:rPr>
        <w:t>świadczenia wykonawcy o przynależności albo braku przynależności do tej samej grupy kapitałowej; w przypadku przynależności do tej samej grupy kapitałowej wykonawca może złożyć wraz z oświadczeniem dokumenty bądź informacje potwierdzające, ż</w:t>
      </w:r>
      <w:r>
        <w:rPr>
          <w:rFonts w:ascii="Arial" w:hAnsi="Arial" w:cs="Arial"/>
          <w:sz w:val="18"/>
          <w:szCs w:val="18"/>
        </w:rPr>
        <w:t>e powiązania z innym Wykonawcą nie prowadzą do zakłócenia konkurencji w postępowaniu.</w:t>
      </w:r>
    </w:p>
    <w:p w:rsidR="00000000" w:rsidRDefault="00074F38">
      <w:pPr>
        <w:widowControl w:val="0"/>
        <w:autoSpaceDE w:val="0"/>
        <w:autoSpaceDN w:val="0"/>
        <w:adjustRightInd w:val="0"/>
        <w:spacing w:after="0" w:line="240" w:lineRule="auto"/>
        <w:jc w:val="both"/>
        <w:rPr>
          <w:rFonts w:ascii="Arial" w:hAnsi="Arial" w:cs="Arial"/>
          <w:spacing w:val="-2"/>
          <w:sz w:val="18"/>
          <w:szCs w:val="18"/>
        </w:rPr>
      </w:pPr>
      <w:r>
        <w:rPr>
          <w:rFonts w:ascii="Arial" w:hAnsi="Arial" w:cs="Arial"/>
          <w:spacing w:val="-2"/>
          <w:sz w:val="18"/>
          <w:szCs w:val="18"/>
          <w:lang w:val="en-US"/>
        </w:rPr>
        <w:t>6.6. Zgodnie z art. 24 ust. 11 Pzp wykonawca, w terminie 3 dni od zamieszczenia na stronie internetowej informacji dotycz</w:t>
      </w:r>
      <w:r>
        <w:rPr>
          <w:rFonts w:ascii="Arial" w:hAnsi="Arial" w:cs="Arial"/>
          <w:spacing w:val="-2"/>
          <w:sz w:val="18"/>
          <w:szCs w:val="18"/>
        </w:rPr>
        <w:t>ących kwoty, jaką zamierza przeznaczyć na sfinans</w:t>
      </w:r>
      <w:r>
        <w:rPr>
          <w:rFonts w:ascii="Arial" w:hAnsi="Arial" w:cs="Arial"/>
          <w:spacing w:val="-2"/>
          <w:sz w:val="18"/>
          <w:szCs w:val="18"/>
        </w:rPr>
        <w:t>owanie zamówienia, firm oraz adresów wykonawców, którzy złożyli oferty w terminie, ceny, terminu wykonania zamówienia, okresu gwarancji i warunków płatności zawartych w ofertach, przekazuje zamawiającemu oświadczenie o przynależności lub braku przynależnoś</w:t>
      </w:r>
      <w:r>
        <w:rPr>
          <w:rFonts w:ascii="Arial" w:hAnsi="Arial" w:cs="Arial"/>
          <w:spacing w:val="-2"/>
          <w:sz w:val="18"/>
          <w:szCs w:val="18"/>
        </w:rPr>
        <w:t xml:space="preserve">ci do tej samej grupy </w:t>
      </w:r>
      <w:r>
        <w:rPr>
          <w:rFonts w:ascii="Arial" w:hAnsi="Arial" w:cs="Arial"/>
          <w:spacing w:val="-2"/>
          <w:sz w:val="18"/>
          <w:szCs w:val="18"/>
        </w:rPr>
        <w:lastRenderedPageBreak/>
        <w:t xml:space="preserve">kapitałowej, o której mowa w art. 24 ust. 1 pkt 23 Pzp. Wraz ze złożeniem oświadczenia, wykonawca może przedstawić dowody, że powiązania z innym Wykonawcą nie prowadza do zakłócenia konkurencji w postępowaniu o udzielenie zamówienia. </w:t>
      </w:r>
      <w:r>
        <w:rPr>
          <w:rFonts w:ascii="Arial" w:hAnsi="Arial" w:cs="Arial"/>
          <w:spacing w:val="-2"/>
          <w:sz w:val="18"/>
          <w:szCs w:val="18"/>
        </w:rPr>
        <w:t>Wzór oświadczenia o przynależności lub braku przynależności do tej samej grupy kapitałowej, o której mowa w art. 24 ust. 1 pkt 23 Pzp stanowi Załącznik nr 2 do SIWZ.</w:t>
      </w:r>
    </w:p>
    <w:p w:rsidR="0000000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6.7. Je</w:t>
      </w:r>
      <w:r>
        <w:rPr>
          <w:rFonts w:ascii="Arial" w:hAnsi="Arial" w:cs="Arial"/>
          <w:spacing w:val="-5"/>
          <w:sz w:val="18"/>
          <w:szCs w:val="18"/>
        </w:rPr>
        <w:t>żeli wykonawca ma siedzibę</w:t>
      </w:r>
      <w:r>
        <w:rPr>
          <w:rFonts w:ascii="Arial" w:hAnsi="Arial" w:cs="Arial"/>
          <w:spacing w:val="-5"/>
          <w:sz w:val="18"/>
          <w:szCs w:val="18"/>
        </w:rPr>
        <w:t xml:space="preserve"> lub miejsce zamieszkania poza terytorium Rzeczypospolitej Polskiej, zamiast dokumentów, o których mowa w pkt 6.5. SIWZ:</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 ppkt 1 - sk</w:t>
      </w:r>
      <w:r>
        <w:rPr>
          <w:rFonts w:ascii="Arial" w:hAnsi="Arial" w:cs="Arial"/>
          <w:sz w:val="18"/>
          <w:szCs w:val="18"/>
        </w:rPr>
        <w:t xml:space="preserve">łada informację z odpowiedniego rejestru albo, w przypadku braku takiego rejestru, inny równoważny dokument wydany przez </w:t>
      </w:r>
      <w:r>
        <w:rPr>
          <w:rFonts w:ascii="Arial" w:hAnsi="Arial" w:cs="Arial"/>
          <w:sz w:val="18"/>
          <w:szCs w:val="18"/>
        </w:rPr>
        <w:t>właściwy organ sądowy lub administracyjny kraju, w którym wykonawca ma siedzibę lub miejsce zamieszkania lub miejsce zamieszkania ma osoba, której dotyczy informacja albo dokument, w zakresie określonym wart. 24 ust. 1 pkt 13, 14 i 21 oraz ust. 5 pkt 5 i 6</w:t>
      </w:r>
      <w:r>
        <w:rPr>
          <w:rFonts w:ascii="Arial" w:hAnsi="Arial" w:cs="Arial"/>
          <w:sz w:val="18"/>
          <w:szCs w:val="18"/>
        </w:rPr>
        <w:t xml:space="preserve"> Pzp;</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2) ppkt 2 - sk</w:t>
      </w:r>
      <w:r>
        <w:rPr>
          <w:rFonts w:ascii="Arial" w:hAnsi="Arial" w:cs="Arial"/>
          <w:sz w:val="18"/>
          <w:szCs w:val="18"/>
        </w:rPr>
        <w:t>łada dokument lub dokumenty wystawione w kraju, w którym wykonawca</w:t>
      </w:r>
    </w:p>
    <w:p w:rsidR="0000000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pacing w:val="4"/>
          <w:sz w:val="18"/>
          <w:szCs w:val="18"/>
          <w:lang w:val="en-US"/>
        </w:rPr>
        <w:t>ma siedzib</w:t>
      </w:r>
      <w:r>
        <w:rPr>
          <w:rFonts w:ascii="Arial" w:hAnsi="Arial" w:cs="Arial"/>
          <w:spacing w:val="4"/>
          <w:sz w:val="18"/>
          <w:szCs w:val="18"/>
        </w:rPr>
        <w:t xml:space="preserve">ę lub miejsce zamieszkania, potwierdzające odpowiednio, że </w:t>
      </w:r>
      <w:r>
        <w:rPr>
          <w:rFonts w:ascii="Arial" w:hAnsi="Arial" w:cs="Arial"/>
          <w:spacing w:val="3"/>
          <w:sz w:val="18"/>
          <w:szCs w:val="18"/>
        </w:rPr>
        <w:t xml:space="preserve"> nie otwarto jego likwidacji ani nie ogłoszono upadłości.</w:t>
      </w:r>
    </w:p>
    <w:p w:rsidR="0000000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6.8. Dokumenty, o któ</w:t>
      </w:r>
      <w:r>
        <w:rPr>
          <w:rFonts w:ascii="Arial" w:hAnsi="Arial" w:cs="Arial"/>
          <w:spacing w:val="4"/>
          <w:sz w:val="18"/>
          <w:szCs w:val="18"/>
          <w:lang w:val="en-US"/>
        </w:rPr>
        <w:t>rych mowa w pkt 6.7. ppkt 1 i ppkt 2  SIWZ, powinny by</w:t>
      </w:r>
      <w:r>
        <w:rPr>
          <w:rFonts w:ascii="Arial" w:hAnsi="Arial" w:cs="Arial"/>
          <w:spacing w:val="4"/>
          <w:sz w:val="18"/>
          <w:szCs w:val="18"/>
        </w:rPr>
        <w:t xml:space="preserve">ć wystawione nie wcześniej niż 6 miesięcy przed upływem terminu składania ofert albo wniosków o dopuszczenie do udziału w postępowaniu. </w:t>
      </w:r>
    </w:p>
    <w:p w:rsidR="0000000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6.9. Je</w:t>
      </w:r>
      <w:r>
        <w:rPr>
          <w:rFonts w:ascii="Arial" w:hAnsi="Arial" w:cs="Arial"/>
          <w:spacing w:val="4"/>
          <w:sz w:val="18"/>
          <w:szCs w:val="18"/>
        </w:rPr>
        <w:t>żeli w kraju, w którym wykonawca ma siedzibę lub miejsce z</w:t>
      </w:r>
      <w:r>
        <w:rPr>
          <w:rFonts w:ascii="Arial" w:hAnsi="Arial" w:cs="Arial"/>
          <w:spacing w:val="4"/>
          <w:sz w:val="18"/>
          <w:szCs w:val="18"/>
        </w:rPr>
        <w:t>amieszkania lub miejsce zamieszkania ma osoba, której dokument dotyczy, nie wydaje się dokumentów, o których mowa w pkt 6.7. SIWZ, zastępuje się je dokumentem zawierającym odpowiednio oświadczenie wykonawcy, ze wskazaniem osoby albo osób uprawnionych do je</w:t>
      </w:r>
      <w:r>
        <w:rPr>
          <w:rFonts w:ascii="Arial" w:hAnsi="Arial" w:cs="Arial"/>
          <w:spacing w:val="4"/>
          <w:sz w:val="18"/>
          <w:szCs w:val="18"/>
        </w:rPr>
        <w:t>go reprezentacji, lub oświadczenie osoby, której dokument miał dotyczyć, złożone przed notariuszem lub przed organem sądowym, administracyjnym albo organem samorządu zawodowego lub gospodarczego właściwym ze względu na siedzibę lub miejsce zamieszkania wyk</w:t>
      </w:r>
      <w:r>
        <w:rPr>
          <w:rFonts w:ascii="Arial" w:hAnsi="Arial" w:cs="Arial"/>
          <w:spacing w:val="4"/>
          <w:sz w:val="18"/>
          <w:szCs w:val="18"/>
        </w:rPr>
        <w:t>onawcy lub miejsce zamieszkania tej osoby. Przepis pkt 6.8. SIWZ stosuje się.</w:t>
      </w:r>
    </w:p>
    <w:p w:rsidR="0000000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6.10. W przypadku w</w:t>
      </w:r>
      <w:r>
        <w:rPr>
          <w:rFonts w:ascii="Arial" w:hAnsi="Arial" w:cs="Arial"/>
          <w:spacing w:val="6"/>
          <w:sz w:val="18"/>
          <w:szCs w:val="18"/>
        </w:rPr>
        <w:t>ątpliwości co do treści dokumentu złożonego przez wykonawcę, zamawiający może zwrócić się do właściwych organów odpowiednio kraju, w którym wykonawca ma siedzi</w:t>
      </w:r>
      <w:r>
        <w:rPr>
          <w:rFonts w:ascii="Arial" w:hAnsi="Arial" w:cs="Arial"/>
          <w:spacing w:val="6"/>
          <w:sz w:val="18"/>
          <w:szCs w:val="18"/>
        </w:rPr>
        <w:t>bę lub miejsce zamieszkania lub miejsce zamieszkania ma osoba, której dokument dotyczy, o udzielenie niezbędnych informacji dotyczących tego dokumentu.</w:t>
      </w:r>
    </w:p>
    <w:p w:rsidR="0000000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6.11. Wykonawca maj</w:t>
      </w:r>
      <w:r>
        <w:rPr>
          <w:rFonts w:ascii="Arial" w:hAnsi="Arial" w:cs="Arial"/>
          <w:spacing w:val="5"/>
          <w:sz w:val="18"/>
          <w:szCs w:val="18"/>
        </w:rPr>
        <w:t xml:space="preserve">ący siedzibę na terytorium Rzeczypospolitej Polskiej, w odniesieniu do osoby mającej </w:t>
      </w:r>
      <w:r>
        <w:rPr>
          <w:rFonts w:ascii="Arial" w:hAnsi="Arial" w:cs="Arial"/>
          <w:spacing w:val="5"/>
          <w:sz w:val="18"/>
          <w:szCs w:val="18"/>
        </w:rPr>
        <w:t>miejsce zamieszkania poza terytorium Rzeczypospolitej Polskiej, której dotyczy dokument wskazany w pkt 6.5. ppkt 1 SIWZ, składa dokument, o którym mowa w pkt 6.7. ppkt 1 SIWZ, w zakresie określonym w art. 24 ust. 1 pkt 14 i 21 Pzp. Jeżeli w kraju, w którym</w:t>
      </w:r>
      <w:r>
        <w:rPr>
          <w:rFonts w:ascii="Arial" w:hAnsi="Arial" w:cs="Arial"/>
          <w:spacing w:val="5"/>
          <w:sz w:val="18"/>
          <w:szCs w:val="18"/>
        </w:rPr>
        <w:t xml:space="preserve"> miejsce zamieszkania ma osoba, której dokument miał dotyczyć, nie wydaje się takich dokumentów, zastępuje się go dokumentem zawierającym oświadczenie tej osoby złożonym przed notariuszem lub przed organem sądowym, administracyjnym albo organem samorządu z</w:t>
      </w:r>
      <w:r>
        <w:rPr>
          <w:rFonts w:ascii="Arial" w:hAnsi="Arial" w:cs="Arial"/>
          <w:spacing w:val="5"/>
          <w:sz w:val="18"/>
          <w:szCs w:val="18"/>
        </w:rPr>
        <w:t>awodowego lub gospodarczego właściwym ze względu na miejsce zamieszkania tej osoby. Przepis pkt 6.8. SIWZ zdanie pierwsze stosuje się.</w:t>
      </w:r>
    </w:p>
    <w:p w:rsidR="0000000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6"/>
          <w:sz w:val="18"/>
          <w:szCs w:val="18"/>
          <w:lang w:val="en-US"/>
        </w:rPr>
        <w:t>6.12. Zgodnie z art. 24 ust. 8 Pzp wykonawca, który podlega wykluczeniu na podstawie art. 24 ust. 1 pkt 13 i 14 oraz 16-2</w:t>
      </w:r>
      <w:r>
        <w:rPr>
          <w:rFonts w:ascii="Arial" w:hAnsi="Arial" w:cs="Arial"/>
          <w:spacing w:val="-6"/>
          <w:sz w:val="18"/>
          <w:szCs w:val="18"/>
          <w:lang w:val="en-US"/>
        </w:rPr>
        <w:t>0 lub ust. 5 Pzp, mo</w:t>
      </w:r>
      <w:r>
        <w:rPr>
          <w:rFonts w:ascii="Arial" w:hAnsi="Arial" w:cs="Arial"/>
          <w:spacing w:val="-6"/>
          <w:sz w:val="18"/>
          <w:szCs w:val="18"/>
        </w:rPr>
        <w:t>że przedstawić dowody na to, te podjęte przez niego środki są wystarczające do wykazania jego rzetelności, w szczególności udowodnić naprawienie szkody wyrządzonej przestępstwem lub przestępstwem skarbowym, zadośćuczynienie pieniężne za</w:t>
      </w:r>
      <w:r>
        <w:rPr>
          <w:rFonts w:ascii="Arial" w:hAnsi="Arial" w:cs="Arial"/>
          <w:spacing w:val="-6"/>
          <w:sz w:val="18"/>
          <w:szCs w:val="18"/>
        </w:rPr>
        <w:t xml:space="preserve"> doznaną krzywdę lub naprawienie szkody, wyczerpujące wyjaśnienie stanu faktycznego oraz współpracę z organami ścigania oraz podjęcie konkretnych środków technicznych, organizacyjnych i kadrowych, które są odpowiednie dla zapobiegania dalszym przestępstwom</w:t>
      </w:r>
      <w:r>
        <w:rPr>
          <w:rFonts w:ascii="Arial" w:hAnsi="Arial" w:cs="Arial"/>
          <w:spacing w:val="-6"/>
          <w:sz w:val="18"/>
          <w:szCs w:val="18"/>
        </w:rPr>
        <w:t xml:space="preserve"> lub przestępstwom skarbowym lub nieprawidłowemu postępowaniu wykonawcy. Przepisu zdania pierwszego nie stosuje się, jeżeli wobec wykonawcy, będącego podmiotem zbiorowym, orzeczono prawomocnym wyrokiem sądu zakaz ubiegania się o udzielenie zamówienia oraz </w:t>
      </w:r>
      <w:r>
        <w:rPr>
          <w:rFonts w:ascii="Arial" w:hAnsi="Arial" w:cs="Arial"/>
          <w:spacing w:val="-6"/>
          <w:sz w:val="18"/>
          <w:szCs w:val="18"/>
        </w:rPr>
        <w:t>nie upłynął określony w tym wyroku okres obowiązywania tego zakazu.</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6.13. Wykonawca nie podlega wykluczeniu, je</w:t>
      </w:r>
      <w:r>
        <w:rPr>
          <w:rFonts w:ascii="Arial" w:hAnsi="Arial" w:cs="Arial"/>
          <w:sz w:val="18"/>
          <w:szCs w:val="18"/>
        </w:rPr>
        <w:t>żeli zamawiający, uwzględniając wagę i szczególne okoliczności czynu wykonawcy, uzna za wystarczające dowody przedstawione na podstawie art. 24 u</w:t>
      </w:r>
      <w:r>
        <w:rPr>
          <w:rFonts w:ascii="Arial" w:hAnsi="Arial" w:cs="Arial"/>
          <w:sz w:val="18"/>
          <w:szCs w:val="18"/>
        </w:rPr>
        <w:t>st. 8 Pzp.</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6.14. Zamawiaj</w:t>
      </w:r>
      <w:r>
        <w:rPr>
          <w:rFonts w:ascii="Arial" w:hAnsi="Arial" w:cs="Arial"/>
          <w:sz w:val="18"/>
          <w:szCs w:val="18"/>
        </w:rPr>
        <w:t>ący  nie żąda od wykonawcy przedstawienia dokumentów wymienionych w pkt 6.5. ppkt 1-4 SIWZ, dotyczących podwykonawcy, któremu zamierza powierzyć wykonanie części zamówienia, a który nie jest podmiotem, na którego zdolnościach lub s</w:t>
      </w:r>
      <w:r>
        <w:rPr>
          <w:rFonts w:ascii="Arial" w:hAnsi="Arial" w:cs="Arial"/>
          <w:sz w:val="18"/>
          <w:szCs w:val="18"/>
        </w:rPr>
        <w:t>ytuacji wykonawca polega na zasadach określonych w art. 22a Pzp.</w:t>
      </w:r>
    </w:p>
    <w:p w:rsidR="0000000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6.15. Je</w:t>
      </w:r>
      <w:r>
        <w:rPr>
          <w:rFonts w:ascii="Arial" w:hAnsi="Arial" w:cs="Arial"/>
          <w:spacing w:val="-4"/>
          <w:sz w:val="18"/>
          <w:szCs w:val="18"/>
        </w:rPr>
        <w:t>żeli treść informacji przekazanych przez wykonawcę w jednolitym dokumencie odpowiada zakresowi informacji, których zamawiający wymaga poprzez żądanie dokumentów, w szczególności o któ</w:t>
      </w:r>
      <w:r>
        <w:rPr>
          <w:rFonts w:ascii="Arial" w:hAnsi="Arial" w:cs="Arial"/>
          <w:spacing w:val="-4"/>
          <w:sz w:val="18"/>
          <w:szCs w:val="18"/>
        </w:rPr>
        <w:t>rych mowa w pkt 6.3., zamawiający może odstąpić od żądania tych dokumentów od wykonawcy. W takim przypadku dowodem spełniania przez wykonawcę warunków udziału w postępowaniu oraz braku podstaw wykluczenia są odpowiednie informacje przekazane przez wykonawc</w:t>
      </w:r>
      <w:r>
        <w:rPr>
          <w:rFonts w:ascii="Arial" w:hAnsi="Arial" w:cs="Arial"/>
          <w:spacing w:val="-4"/>
          <w:sz w:val="18"/>
          <w:szCs w:val="18"/>
        </w:rPr>
        <w:t>ę lub odpowiednio przez podmioty, na których zdolnościach lub sytuacji wykonawca polega na zasadach określonych w art. 22a Pzp, w jednolitym dokumencie.</w:t>
      </w:r>
    </w:p>
    <w:p w:rsidR="00000000" w:rsidRDefault="00074F38">
      <w:pPr>
        <w:widowControl w:val="0"/>
        <w:autoSpaceDE w:val="0"/>
        <w:autoSpaceDN w:val="0"/>
        <w:adjustRightInd w:val="0"/>
        <w:spacing w:after="0" w:line="240" w:lineRule="auto"/>
        <w:jc w:val="both"/>
        <w:rPr>
          <w:rFonts w:ascii="Arial" w:hAnsi="Arial" w:cs="Arial"/>
          <w:spacing w:val="-4"/>
          <w:sz w:val="18"/>
          <w:szCs w:val="18"/>
          <w:lang w:val="en-US"/>
        </w:rPr>
      </w:pPr>
    </w:p>
    <w:p w:rsidR="00000000" w:rsidRDefault="00074F38">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sz w:val="18"/>
          <w:szCs w:val="18"/>
          <w:lang w:val="en-US"/>
        </w:rPr>
        <w:t>7. O</w:t>
      </w:r>
      <w:r>
        <w:rPr>
          <w:rFonts w:ascii="Arial" w:hAnsi="Arial" w:cs="Arial"/>
          <w:sz w:val="18"/>
          <w:szCs w:val="18"/>
        </w:rPr>
        <w:t>świadczenia i dokumenty potwierdzające, te oferowane usługi odpowiadają wymaganiom określonym prze</w:t>
      </w:r>
      <w:r>
        <w:rPr>
          <w:rFonts w:ascii="Arial" w:hAnsi="Arial" w:cs="Arial"/>
          <w:sz w:val="18"/>
          <w:szCs w:val="18"/>
        </w:rPr>
        <w:t xml:space="preserve">z zamawiającego </w:t>
      </w:r>
      <w:r>
        <w:rPr>
          <w:rFonts w:ascii="Arial" w:hAnsi="Arial" w:cs="Arial"/>
          <w:color w:val="000000"/>
          <w:sz w:val="18"/>
          <w:szCs w:val="18"/>
        </w:rPr>
        <w:t>składane przez wykonawcę na wezwanie zgodnie z art. 26 pkt.1 Pzp</w:t>
      </w:r>
    </w:p>
    <w:p w:rsidR="00000000" w:rsidRDefault="00074F38">
      <w:pPr>
        <w:widowControl w:val="0"/>
        <w:autoSpaceDE w:val="0"/>
        <w:autoSpaceDN w:val="0"/>
        <w:adjustRightInd w:val="0"/>
        <w:spacing w:after="0" w:line="240" w:lineRule="auto"/>
        <w:jc w:val="both"/>
        <w:rPr>
          <w:rFonts w:ascii="Arial" w:hAnsi="Arial" w:cs="Arial"/>
          <w:sz w:val="18"/>
          <w:szCs w:val="18"/>
          <w:lang w:val="en-US"/>
        </w:rPr>
      </w:pPr>
    </w:p>
    <w:p w:rsidR="00000000" w:rsidRDefault="00074F38">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sz w:val="18"/>
          <w:szCs w:val="18"/>
          <w:lang w:val="en-US"/>
        </w:rPr>
        <w:t xml:space="preserve">7.1. W celu potwierdzenia, </w:t>
      </w:r>
      <w:r>
        <w:rPr>
          <w:rFonts w:ascii="Arial" w:hAnsi="Arial" w:cs="Arial"/>
          <w:sz w:val="18"/>
          <w:szCs w:val="18"/>
        </w:rPr>
        <w:t xml:space="preserve">że przedmiot zamówienia  odpowiada wymaganiom określonym przez zamawiającego wykonawca wykaże ,że </w:t>
      </w:r>
      <w:r>
        <w:rPr>
          <w:rFonts w:ascii="Arial" w:hAnsi="Arial" w:cs="Arial"/>
          <w:color w:val="000000"/>
          <w:sz w:val="18"/>
          <w:szCs w:val="18"/>
        </w:rPr>
        <w:t>sprzę</w:t>
      </w:r>
      <w:r>
        <w:rPr>
          <w:rFonts w:ascii="Arial" w:hAnsi="Arial" w:cs="Arial"/>
          <w:color w:val="000000"/>
          <w:sz w:val="18"/>
          <w:szCs w:val="18"/>
        </w:rPr>
        <w:t>t jednorazowy oraz wielorazowy dopuszczony jest do użytkowania i posiada odpowiednie atesty lub certyfikaty potwierdzające ten fakt, deklaracja zgodności CE, wpis do Rejestru Wyrobów Medycznych.</w:t>
      </w:r>
    </w:p>
    <w:p w:rsidR="00000000" w:rsidRDefault="00074F38">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lang w:val="en-US"/>
        </w:rPr>
        <w:lastRenderedPageBreak/>
        <w:t xml:space="preserve">7.2. </w:t>
      </w:r>
      <w:r>
        <w:rPr>
          <w:rFonts w:ascii="Arial" w:hAnsi="Arial" w:cs="Arial"/>
          <w:sz w:val="18"/>
          <w:szCs w:val="18"/>
          <w:lang w:val="en-US"/>
        </w:rPr>
        <w:t xml:space="preserve">. W celu potwierdzenia, </w:t>
      </w:r>
      <w:r>
        <w:rPr>
          <w:rFonts w:ascii="Arial" w:hAnsi="Arial" w:cs="Arial"/>
          <w:sz w:val="18"/>
          <w:szCs w:val="18"/>
        </w:rPr>
        <w:t>że przedmiot zamówienia  odpowia</w:t>
      </w:r>
      <w:r>
        <w:rPr>
          <w:rFonts w:ascii="Arial" w:hAnsi="Arial" w:cs="Arial"/>
          <w:sz w:val="18"/>
          <w:szCs w:val="18"/>
        </w:rPr>
        <w:t xml:space="preserve">da wymaganiom określonym przez zamawiającego wykonawca wykaże w zakresie </w:t>
      </w:r>
      <w:r>
        <w:rPr>
          <w:rFonts w:ascii="Arial" w:hAnsi="Arial" w:cs="Arial"/>
          <w:b/>
          <w:bCs/>
          <w:sz w:val="18"/>
          <w:szCs w:val="18"/>
          <w:u w:val="single"/>
        </w:rPr>
        <w:t>Pakietu IV</w:t>
      </w:r>
      <w:r>
        <w:rPr>
          <w:rFonts w:ascii="Arial" w:hAnsi="Arial" w:cs="Arial"/>
          <w:sz w:val="18"/>
          <w:szCs w:val="18"/>
        </w:rPr>
        <w:t xml:space="preserve">- należy przedłożyć dokument określający skład surowcowy rękawic. </w:t>
      </w:r>
    </w:p>
    <w:p w:rsidR="00000000" w:rsidRDefault="00074F38">
      <w:pPr>
        <w:widowControl w:val="0"/>
        <w:autoSpaceDE w:val="0"/>
        <w:autoSpaceDN w:val="0"/>
        <w:adjustRightInd w:val="0"/>
        <w:spacing w:after="0" w:line="240" w:lineRule="auto"/>
        <w:jc w:val="both"/>
        <w:rPr>
          <w:rFonts w:ascii="Arial" w:hAnsi="Arial" w:cs="Arial"/>
          <w:spacing w:val="81"/>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8. Zasady sk</w:t>
      </w:r>
      <w:r>
        <w:rPr>
          <w:rFonts w:ascii="Arial" w:hAnsi="Arial" w:cs="Arial"/>
          <w:sz w:val="18"/>
          <w:szCs w:val="18"/>
        </w:rPr>
        <w:t>ładania oświadczeń i dokumentów oraz wyboru oferty.</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8.1. Do oferty wykonawca do</w:t>
      </w:r>
      <w:r>
        <w:rPr>
          <w:rFonts w:ascii="Arial" w:hAnsi="Arial" w:cs="Arial"/>
          <w:sz w:val="18"/>
          <w:szCs w:val="18"/>
        </w:rPr>
        <w:t>łącza aktualne</w:t>
      </w:r>
      <w:r>
        <w:rPr>
          <w:rFonts w:ascii="Arial" w:hAnsi="Arial" w:cs="Arial"/>
          <w:sz w:val="18"/>
          <w:szCs w:val="18"/>
        </w:rPr>
        <w:t xml:space="preserve"> na dzień składania ofert oświadczenie w zakresie wskazanym przez zamawiającego w ogłoszeniu o zamówieniu lub w specyfikacji istotnych warunków zamówienia w formie jednolitego europejskiego dokumentu zamówienia (dalej zwanego „jednolitym dokumentem"). Info</w:t>
      </w:r>
      <w:r>
        <w:rPr>
          <w:rFonts w:ascii="Arial" w:hAnsi="Arial" w:cs="Arial"/>
          <w:sz w:val="18"/>
          <w:szCs w:val="18"/>
        </w:rPr>
        <w:t>rmacje zawarte w jednolitym dokumencie stanowią wstępne potwierdzenie, że wykonawca nie podlega wykluczeniu oraz spełnia warunki udziału w postępowaniu.</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8.2. Jednolity dokument w formacie .DOC oraz  stanowi Za</w:t>
      </w:r>
      <w:r>
        <w:rPr>
          <w:rFonts w:ascii="Arial" w:hAnsi="Arial" w:cs="Arial"/>
          <w:sz w:val="18"/>
          <w:szCs w:val="18"/>
        </w:rPr>
        <w:t>łącznik nr 2  do SIWZ.</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Instrukcja wype</w:t>
      </w:r>
      <w:r>
        <w:rPr>
          <w:rFonts w:ascii="Arial" w:hAnsi="Arial" w:cs="Arial"/>
          <w:sz w:val="18"/>
          <w:szCs w:val="18"/>
        </w:rPr>
        <w:t>łniania (</w:t>
      </w:r>
      <w:r>
        <w:rPr>
          <w:rFonts w:ascii="Arial" w:hAnsi="Arial" w:cs="Arial"/>
          <w:sz w:val="18"/>
          <w:szCs w:val="18"/>
        </w:rPr>
        <w:t xml:space="preserve">Wersja wstępna) jednolitego dokumentu dostępna jest na stronie </w:t>
      </w:r>
      <w:hyperlink r:id="rId7" w:history="1">
        <w:r>
          <w:rPr>
            <w:rFonts w:ascii="Arial" w:hAnsi="Arial" w:cs="Arial"/>
            <w:color w:val="0000FF"/>
            <w:sz w:val="18"/>
            <w:szCs w:val="18"/>
            <w:u w:val="single"/>
          </w:rPr>
          <w:t>www.uzp.gov.pl</w:t>
        </w:r>
      </w:hyperlink>
      <w:r>
        <w:rPr>
          <w:rFonts w:ascii="Arial" w:hAnsi="Arial" w:cs="Arial"/>
          <w:sz w:val="18"/>
          <w:szCs w:val="18"/>
        </w:rPr>
        <w:t>.</w:t>
      </w:r>
    </w:p>
    <w:p w:rsidR="00000000" w:rsidRDefault="00074F38">
      <w:pPr>
        <w:widowControl w:val="0"/>
        <w:autoSpaceDE w:val="0"/>
        <w:autoSpaceDN w:val="0"/>
        <w:adjustRightInd w:val="0"/>
        <w:spacing w:after="0" w:line="240" w:lineRule="auto"/>
        <w:jc w:val="both"/>
        <w:rPr>
          <w:rFonts w:ascii="Arial" w:hAnsi="Arial" w:cs="Arial"/>
          <w:color w:val="96565B"/>
          <w:sz w:val="18"/>
          <w:szCs w:val="18"/>
        </w:rPr>
      </w:pPr>
      <w:r>
        <w:rPr>
          <w:rFonts w:ascii="Arial" w:hAnsi="Arial" w:cs="Arial"/>
          <w:color w:val="96565B"/>
          <w:sz w:val="18"/>
          <w:szCs w:val="18"/>
          <w:lang w:val="en-US"/>
        </w:rPr>
        <w:t>W przypadku wype</w:t>
      </w:r>
      <w:r>
        <w:rPr>
          <w:rFonts w:ascii="Arial" w:hAnsi="Arial" w:cs="Arial"/>
          <w:color w:val="96565B"/>
          <w:sz w:val="18"/>
          <w:szCs w:val="18"/>
        </w:rPr>
        <w:t>łniania jednolitego dokumentu należy uwzględnić obowiązujące przepisy ustawy z dnia 29 stycznia 2004</w:t>
      </w:r>
      <w:r>
        <w:rPr>
          <w:rFonts w:ascii="Arial" w:hAnsi="Arial" w:cs="Arial"/>
          <w:color w:val="916267"/>
          <w:sz w:val="18"/>
          <w:szCs w:val="18"/>
        </w:rPr>
        <w:t xml:space="preserve"> r.</w:t>
      </w:r>
      <w:r>
        <w:rPr>
          <w:rFonts w:ascii="Arial" w:hAnsi="Arial" w:cs="Arial"/>
          <w:sz w:val="18"/>
          <w:szCs w:val="18"/>
        </w:rPr>
        <w:t xml:space="preserve"> -</w:t>
      </w:r>
      <w:r>
        <w:rPr>
          <w:rFonts w:ascii="Arial" w:hAnsi="Arial" w:cs="Arial"/>
          <w:color w:val="96565B"/>
          <w:sz w:val="18"/>
          <w:szCs w:val="18"/>
        </w:rPr>
        <w:t xml:space="preserve"> Prawo zamówień publicznych</w:t>
      </w:r>
      <w:r>
        <w:rPr>
          <w:rFonts w:ascii="Arial" w:hAnsi="Arial" w:cs="Arial"/>
          <w:color w:val="96565B"/>
          <w:sz w:val="18"/>
          <w:szCs w:val="18"/>
        </w:rPr>
        <w:t xml:space="preserve"> (Dz. U.</w:t>
      </w:r>
      <w:r>
        <w:rPr>
          <w:rFonts w:ascii="Arial" w:hAnsi="Arial" w:cs="Arial"/>
          <w:color w:val="7F4146"/>
          <w:sz w:val="18"/>
          <w:szCs w:val="18"/>
        </w:rPr>
        <w:t xml:space="preserve"> z</w:t>
      </w:r>
      <w:r>
        <w:rPr>
          <w:rFonts w:ascii="Arial" w:hAnsi="Arial" w:cs="Arial"/>
          <w:color w:val="96565B"/>
          <w:sz w:val="18"/>
          <w:szCs w:val="18"/>
        </w:rPr>
        <w:t xml:space="preserve"> 2018 r.</w:t>
      </w:r>
      <w:r>
        <w:rPr>
          <w:rFonts w:ascii="Arial" w:hAnsi="Arial" w:cs="Arial"/>
          <w:color w:val="7F4146"/>
          <w:sz w:val="18"/>
          <w:szCs w:val="18"/>
        </w:rPr>
        <w:t xml:space="preserve"> poz.1986</w:t>
      </w:r>
      <w:r>
        <w:rPr>
          <w:rFonts w:ascii="Arial" w:hAnsi="Arial" w:cs="Arial"/>
          <w:color w:val="96565B"/>
          <w:sz w:val="18"/>
          <w:szCs w:val="18"/>
        </w:rPr>
        <w:t xml:space="preserve"> </w:t>
      </w:r>
      <w:hyperlink r:id="rId8" w:history="1">
        <w:r>
          <w:rPr>
            <w:rFonts w:ascii="Arial" w:hAnsi="Arial" w:cs="Arial"/>
            <w:color w:val="0000FF"/>
            <w:sz w:val="18"/>
            <w:szCs w:val="18"/>
            <w:u w:val="single"/>
          </w:rPr>
          <w:t>póżn</w:t>
        </w:r>
        <w:r>
          <w:rPr>
            <w:rFonts w:ascii="Arial" w:hAnsi="Arial" w:cs="Arial"/>
            <w:vanish/>
            <w:color w:val="0000FF"/>
            <w:sz w:val="18"/>
            <w:szCs w:val="18"/>
            <w:u w:val="single"/>
            <w:lang w:val="en-US"/>
          </w:rPr>
          <w:t>HYPERLINK "http://póżn.zm/"</w:t>
        </w:r>
        <w:r>
          <w:rPr>
            <w:rFonts w:ascii="Arial" w:hAnsi="Arial" w:cs="Arial"/>
            <w:color w:val="0000FF"/>
            <w:sz w:val="18"/>
            <w:szCs w:val="18"/>
            <w:u w:val="single"/>
            <w:lang w:val="en-US"/>
          </w:rPr>
          <w:t>. zm</w:t>
        </w:r>
      </w:hyperlink>
      <w:r>
        <w:rPr>
          <w:rFonts w:ascii="Arial" w:hAnsi="Arial" w:cs="Arial"/>
          <w:color w:val="96565B"/>
          <w:sz w:val="18"/>
          <w:szCs w:val="18"/>
        </w:rPr>
        <w:t>.).</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8.3. Wykonawca może wykorzystać</w:t>
      </w:r>
      <w:r>
        <w:rPr>
          <w:rFonts w:ascii="Arial" w:hAnsi="Arial" w:cs="Arial"/>
          <w:sz w:val="18"/>
          <w:szCs w:val="18"/>
        </w:rPr>
        <w:t xml:space="preserve"> w jednolitym dokumencie nadal aktualne informacje zawarte w innym jednolitym dokumencie złożonym w odrębnym postępowaniu o udzielenie zamówienia.</w:t>
      </w:r>
    </w:p>
    <w:p w:rsidR="0000000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8.4. Wykonawca nie jest obowi</w:t>
      </w:r>
      <w:r>
        <w:rPr>
          <w:rFonts w:ascii="Arial" w:hAnsi="Arial" w:cs="Arial"/>
          <w:spacing w:val="-5"/>
          <w:sz w:val="18"/>
          <w:szCs w:val="18"/>
        </w:rPr>
        <w:t>ązany do złożenia oświadczeń lub dokumentów potwierdzających spełnianie warunków</w:t>
      </w:r>
      <w:r>
        <w:rPr>
          <w:rFonts w:ascii="Arial" w:hAnsi="Arial" w:cs="Arial"/>
          <w:spacing w:val="-5"/>
          <w:sz w:val="18"/>
          <w:szCs w:val="18"/>
        </w:rPr>
        <w:t xml:space="preserve"> udziału w postępowaniu i brak podstaw wykluczenia z postępowania, jeżeli zamawiający posiada oświadczenia lub dokumenty dotyczące tego wykonawcy lub może je uzyskać za pomocą bezpłatnych i ogólnodostępnych baz danych, w szczególności rejestrów publicznych</w:t>
      </w:r>
      <w:r>
        <w:rPr>
          <w:rFonts w:ascii="Arial" w:hAnsi="Arial" w:cs="Arial"/>
          <w:spacing w:val="-5"/>
          <w:sz w:val="18"/>
          <w:szCs w:val="18"/>
        </w:rPr>
        <w:t xml:space="preserve"> w rozumieniu ustawy z dnia 17 lutego 2005 r. o informatyzacji działalności podmiotów realizujących zadania publiczne (Dz. U. z 2014 r. poz. 1114 oraz z 2016 r. poz. 352).</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pacing w:val="-1"/>
          <w:sz w:val="18"/>
          <w:szCs w:val="18"/>
          <w:lang w:val="en-US"/>
        </w:rPr>
        <w:t>8.5. Zgodnie z art. 26 ust. 1 Pzp zamawiaj</w:t>
      </w:r>
      <w:r>
        <w:rPr>
          <w:rFonts w:ascii="Arial" w:hAnsi="Arial" w:cs="Arial"/>
          <w:spacing w:val="-1"/>
          <w:sz w:val="18"/>
          <w:szCs w:val="18"/>
        </w:rPr>
        <w:t>ący przed udzieleniem zamówienia, wzywa wy</w:t>
      </w:r>
      <w:r>
        <w:rPr>
          <w:rFonts w:ascii="Arial" w:hAnsi="Arial" w:cs="Arial"/>
          <w:spacing w:val="-1"/>
          <w:sz w:val="18"/>
          <w:szCs w:val="18"/>
        </w:rPr>
        <w:t xml:space="preserve">konawcę, którego oferta została najwyżej oceniona, do złożenia w wyznaczonym, nie krótszym niż 10 dni, terminie aktualnych na dzień złożenia oświadczeń i dokumentów </w:t>
      </w:r>
      <w:r>
        <w:rPr>
          <w:rFonts w:ascii="Arial" w:hAnsi="Arial" w:cs="Arial"/>
          <w:sz w:val="18"/>
          <w:szCs w:val="18"/>
        </w:rPr>
        <w:t>potwierdzających spełnianie warunków udziału w postępowaniu, spełnianie przez oferowane usł</w:t>
      </w:r>
      <w:r>
        <w:rPr>
          <w:rFonts w:ascii="Arial" w:hAnsi="Arial" w:cs="Arial"/>
          <w:sz w:val="18"/>
          <w:szCs w:val="18"/>
        </w:rPr>
        <w:t>ugi wymagań określonych przez zamawiającego oraz brak podstaw wykluczenia.</w:t>
      </w:r>
    </w:p>
    <w:p w:rsidR="0000000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8.6. Je</w:t>
      </w:r>
      <w:r>
        <w:rPr>
          <w:rFonts w:ascii="Arial" w:hAnsi="Arial" w:cs="Arial"/>
          <w:spacing w:val="-5"/>
          <w:sz w:val="18"/>
          <w:szCs w:val="18"/>
        </w:rPr>
        <w:t>żeli wykaz, oświadczenia lub inne złożone przez wykonawcę dokumenty będą budzić wątpliwości zamawiającego, może on zwrócić się bezpośrednio do właś</w:t>
      </w:r>
      <w:r>
        <w:rPr>
          <w:rFonts w:ascii="Arial" w:hAnsi="Arial" w:cs="Arial"/>
          <w:spacing w:val="-5"/>
          <w:sz w:val="18"/>
          <w:szCs w:val="18"/>
        </w:rPr>
        <w:t>ciwego podmiotu, na rzecz którego usługi były wykonywane, o dodatkowe informacje lub dokumenty w tym zakresie.</w:t>
      </w:r>
    </w:p>
    <w:p w:rsidR="0000000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8.7. W przypadku wskazania przez wykonawc</w:t>
      </w:r>
      <w:r>
        <w:rPr>
          <w:rFonts w:ascii="Arial" w:hAnsi="Arial" w:cs="Arial"/>
          <w:spacing w:val="-5"/>
          <w:sz w:val="18"/>
          <w:szCs w:val="18"/>
        </w:rPr>
        <w:t>ę dostępności oświadczeń lub dokumentów, o których mowa w § 5 (tj. składanych w celu potwierdzenia braku</w:t>
      </w:r>
      <w:r>
        <w:rPr>
          <w:rFonts w:ascii="Arial" w:hAnsi="Arial" w:cs="Arial"/>
          <w:spacing w:val="-5"/>
          <w:sz w:val="18"/>
          <w:szCs w:val="18"/>
        </w:rPr>
        <w:t xml:space="preserve"> podstaw wykluczenia wykonawcy z udziału w postępowaniu) i § 7 (składanych w celu potwierdzenia braku podstaw wykluczenia wykonawcy z udziału w postępowaniu przez wykonawcę mającego siedzibę lub miejsce zamieszkania poza terytorium Rzeczypospolitej Polskie</w:t>
      </w:r>
      <w:r>
        <w:rPr>
          <w:rFonts w:ascii="Arial" w:hAnsi="Arial" w:cs="Arial"/>
          <w:spacing w:val="-5"/>
          <w:sz w:val="18"/>
          <w:szCs w:val="18"/>
        </w:rPr>
        <w:t>j, o których mowa w pkt 6.7. SIWZ) rozporządzenia Ministra Rozwoju z dnia 26 lipca 2016 r. w sprawie rodzajów dokumentów, jakich może żądać zamawiający od wykonawcy, okresu ich ważności oraz form, w jakich dokumenty te mogą być składane (Dz. U. z 2016 r. p</w:t>
      </w:r>
      <w:r>
        <w:rPr>
          <w:rFonts w:ascii="Arial" w:hAnsi="Arial" w:cs="Arial"/>
          <w:spacing w:val="-5"/>
          <w:sz w:val="18"/>
          <w:szCs w:val="18"/>
        </w:rPr>
        <w:t>oz. 1126) - dalej zwanego „rozporządzeniem Ministra Rozwoju z dnia 26 lipca 2016 r.", które, w formie elektronicznej pod określonymi adresami internetowymi ogólnodostępnych i bezpłatnych baz danych, zamawiający pobiera samodzielnie z tych baz danych wskaza</w:t>
      </w:r>
      <w:r>
        <w:rPr>
          <w:rFonts w:ascii="Arial" w:hAnsi="Arial" w:cs="Arial"/>
          <w:spacing w:val="-5"/>
          <w:sz w:val="18"/>
          <w:szCs w:val="18"/>
        </w:rPr>
        <w:t>ne przez wykonawcę oświadczenia lub dokumenty.</w:t>
      </w:r>
    </w:p>
    <w:p w:rsidR="0000000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2"/>
          <w:sz w:val="18"/>
          <w:szCs w:val="18"/>
          <w:lang w:val="en-US"/>
        </w:rPr>
        <w:t>8.8. W przypadku wskazania przez wykonawc</w:t>
      </w:r>
      <w:r>
        <w:rPr>
          <w:rFonts w:ascii="Arial" w:hAnsi="Arial" w:cs="Arial"/>
          <w:spacing w:val="-2"/>
          <w:sz w:val="18"/>
          <w:szCs w:val="18"/>
        </w:rPr>
        <w:t>ę oświadczeń lub dokumentów, o których mowa w § 5 (tj. składanych w celu potwierdzenia braku podstaw wykluczenia wykonawcy z udziału w postępowaniu) i § 7 (składanych w</w:t>
      </w:r>
      <w:r>
        <w:rPr>
          <w:rFonts w:ascii="Arial" w:hAnsi="Arial" w:cs="Arial"/>
          <w:spacing w:val="-2"/>
          <w:sz w:val="18"/>
          <w:szCs w:val="18"/>
        </w:rPr>
        <w:t xml:space="preserve"> celu potwierdzenia braku podstaw </w:t>
      </w:r>
      <w:r>
        <w:rPr>
          <w:rFonts w:ascii="Arial" w:hAnsi="Arial" w:cs="Arial"/>
          <w:spacing w:val="4"/>
          <w:sz w:val="18"/>
          <w:szCs w:val="18"/>
        </w:rPr>
        <w:t>wykluczenia wykonawcy z udziału w postępowaniu przez wykonawcę mającego siedzibę</w:t>
      </w:r>
      <w:r>
        <w:rPr>
          <w:rFonts w:ascii="Arial" w:hAnsi="Arial" w:cs="Arial"/>
          <w:spacing w:val="4"/>
          <w:sz w:val="18"/>
          <w:szCs w:val="18"/>
        </w:rPr>
        <w:t xml:space="preserve"> lub miejsce zamieszkania poza terytorium Rzeczypospolitej Polskiej, o których mowa w pkt 6.7. SIWZ) rozporządzenia Ministra Rozwoju z dnia 26 lipca 2016 r., które znajdują się w posiadaniu zamawiającego, w szczególności oświadczeń lub dokumentów przechowy</w:t>
      </w:r>
      <w:r>
        <w:rPr>
          <w:rFonts w:ascii="Arial" w:hAnsi="Arial" w:cs="Arial"/>
          <w:spacing w:val="4"/>
          <w:sz w:val="18"/>
          <w:szCs w:val="18"/>
        </w:rPr>
        <w:t>wanych przez zamawiającego zgodnie z art. 97 ust. 1 Pzp, zamawiający w celu potwierdzenia okoliczności, o których mowa w art. 25 ust. 1 pkt 1 i 3 Pzp, korzysta z posiadanych oświadczeń lub dokumentów, o ile są one aktualne.</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 xml:space="preserve">8.9. W przypadku, o którym mowa </w:t>
      </w:r>
      <w:r>
        <w:rPr>
          <w:rFonts w:ascii="Arial" w:hAnsi="Arial" w:cs="Arial"/>
          <w:sz w:val="18"/>
          <w:szCs w:val="18"/>
          <w:lang w:val="en-US"/>
        </w:rPr>
        <w:t>w pkt 8.7. SIWZ zamawiaj</w:t>
      </w:r>
      <w:r>
        <w:rPr>
          <w:rFonts w:ascii="Arial" w:hAnsi="Arial" w:cs="Arial"/>
          <w:sz w:val="18"/>
          <w:szCs w:val="18"/>
        </w:rPr>
        <w:t>ący może żądać od wykonawcy przedstawienia tłumaczenia na język polski wskazanych przez wykonawcę i pobranych samodzielnie przez zamawiającego dokumentów.</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8.9. Dokumenty, o których mowa w rozporz</w:t>
      </w:r>
      <w:r>
        <w:rPr>
          <w:rFonts w:ascii="Arial" w:hAnsi="Arial" w:cs="Arial"/>
          <w:sz w:val="18"/>
          <w:szCs w:val="18"/>
        </w:rPr>
        <w:t>ądzeniu  Ministra Rozwoju z dnia 26 l</w:t>
      </w:r>
      <w:r>
        <w:rPr>
          <w:rFonts w:ascii="Arial" w:hAnsi="Arial" w:cs="Arial"/>
          <w:sz w:val="18"/>
          <w:szCs w:val="18"/>
        </w:rPr>
        <w:t>ipca 2016 r., inne niż oświadczenia, o których mowa w pkt 8.9. SIWZ, składane są w oryginale lub kopii poświadczonej za zgodność z oryginałem.</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8.10. Po</w:t>
      </w:r>
      <w:r>
        <w:rPr>
          <w:rFonts w:ascii="Arial" w:hAnsi="Arial" w:cs="Arial"/>
          <w:sz w:val="18"/>
          <w:szCs w:val="18"/>
        </w:rPr>
        <w:t>świadczenie za zgodność z oryginałem następuje w formie pisemnej lub w formie elektronicznej.</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8.11. Zamaw</w:t>
      </w:r>
      <w:r>
        <w:rPr>
          <w:rFonts w:ascii="Arial" w:hAnsi="Arial" w:cs="Arial"/>
          <w:sz w:val="18"/>
          <w:szCs w:val="18"/>
          <w:lang w:val="en-US"/>
        </w:rPr>
        <w:t>iaj</w:t>
      </w:r>
      <w:r>
        <w:rPr>
          <w:rFonts w:ascii="Arial" w:hAnsi="Arial" w:cs="Arial"/>
          <w:sz w:val="18"/>
          <w:szCs w:val="18"/>
        </w:rPr>
        <w:t xml:space="preserve">ący może żądać przedstawienia oryginału lub notarialnie poświadczonej kopii dokumentów, o których mowa w rozporządzeniu Ministra Rozwoju </w:t>
      </w:r>
      <w:r>
        <w:rPr>
          <w:rFonts w:ascii="Arial" w:hAnsi="Arial" w:cs="Arial"/>
          <w:i/>
          <w:iCs/>
          <w:sz w:val="18"/>
          <w:szCs w:val="18"/>
        </w:rPr>
        <w:t xml:space="preserve">z </w:t>
      </w:r>
      <w:r>
        <w:rPr>
          <w:rFonts w:ascii="Arial" w:hAnsi="Arial" w:cs="Arial"/>
          <w:sz w:val="18"/>
          <w:szCs w:val="18"/>
        </w:rPr>
        <w:t xml:space="preserve">dnia 26 lipca 2016 r., innych niż oświadczenia, wyłącznie wtedy, gdy złożona kopia dokumentu jest nieczytelna lub </w:t>
      </w:r>
      <w:r>
        <w:rPr>
          <w:rFonts w:ascii="Arial" w:hAnsi="Arial" w:cs="Arial"/>
          <w:sz w:val="18"/>
          <w:szCs w:val="18"/>
        </w:rPr>
        <w:t>budzi wątpliwości co do jej prawdziwości.</w:t>
      </w:r>
    </w:p>
    <w:p w:rsidR="0000000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8.12. Dokumenty sporz</w:t>
      </w:r>
      <w:r>
        <w:rPr>
          <w:rFonts w:ascii="Arial" w:hAnsi="Arial" w:cs="Arial"/>
          <w:spacing w:val="6"/>
          <w:sz w:val="18"/>
          <w:szCs w:val="18"/>
        </w:rPr>
        <w:t>ądzone w języku obcym są składane wraz z tłumaczeniem na język polski.</w:t>
      </w:r>
    </w:p>
    <w:p w:rsidR="0000000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8.13. Je</w:t>
      </w:r>
      <w:r>
        <w:rPr>
          <w:rFonts w:ascii="Arial" w:hAnsi="Arial" w:cs="Arial"/>
          <w:spacing w:val="4"/>
          <w:sz w:val="18"/>
          <w:szCs w:val="18"/>
        </w:rPr>
        <w:t>żeli wykonawca nie złoży jednolitego dokumentu, oświadczeń lub dokumentów potwierdzających spełnianie warunków udz</w:t>
      </w:r>
      <w:r>
        <w:rPr>
          <w:rFonts w:ascii="Arial" w:hAnsi="Arial" w:cs="Arial"/>
          <w:spacing w:val="4"/>
          <w:sz w:val="18"/>
          <w:szCs w:val="18"/>
        </w:rPr>
        <w:t xml:space="preserve">iału w postępowaniu, spełnianie przez oferowane usługi wymagań określonych przez zamawiającego lub brak podstaw wykluczenia, lub innych dokumentów niezbędnych do przeprowadzenia postępowania, oświadczenia lub dokumenty są niekompletne, zawierają błędy lub </w:t>
      </w:r>
      <w:r>
        <w:rPr>
          <w:rFonts w:ascii="Arial" w:hAnsi="Arial" w:cs="Arial"/>
          <w:spacing w:val="4"/>
          <w:sz w:val="18"/>
          <w:szCs w:val="18"/>
        </w:rPr>
        <w:t>budzą wskazane przez zamawiającego wątpliwości, zamawiający wzywa do ich złożenia, uzupełnienia lub poprawienia lub do udzielania wyjaśnień w terminie przez siebie wskazanym, chyba że mimo ich złożenia, uzupełnienia lub poprawienia lub udzielenia wyjaśnień</w:t>
      </w:r>
      <w:r>
        <w:rPr>
          <w:rFonts w:ascii="Arial" w:hAnsi="Arial" w:cs="Arial"/>
          <w:spacing w:val="4"/>
          <w:sz w:val="18"/>
          <w:szCs w:val="18"/>
        </w:rPr>
        <w:t xml:space="preserve"> oferta wykonawcy podlega odrzuceniu albo konieczne byłoby unieważnienie postępowania.</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pacing w:val="4"/>
          <w:sz w:val="18"/>
          <w:szCs w:val="18"/>
          <w:lang w:val="en-US"/>
        </w:rPr>
        <w:lastRenderedPageBreak/>
        <w:t>8.14. Je</w:t>
      </w:r>
      <w:r>
        <w:rPr>
          <w:rFonts w:ascii="Arial" w:hAnsi="Arial" w:cs="Arial"/>
          <w:spacing w:val="4"/>
          <w:sz w:val="18"/>
          <w:szCs w:val="18"/>
        </w:rPr>
        <w:t xml:space="preserve">żeli wykonawca nie złoży wymaganych pełnomocnictw albo złoży wadliwe pełnomocnictwa, zamawiający wzywa do ich złożenia w terminie przez siebie wskazanym, </w:t>
      </w:r>
      <w:r>
        <w:rPr>
          <w:rFonts w:ascii="Arial" w:hAnsi="Arial" w:cs="Arial"/>
          <w:sz w:val="18"/>
          <w:szCs w:val="18"/>
        </w:rPr>
        <w:t>chyba ż</w:t>
      </w:r>
      <w:r>
        <w:rPr>
          <w:rFonts w:ascii="Arial" w:hAnsi="Arial" w:cs="Arial"/>
          <w:sz w:val="18"/>
          <w:szCs w:val="18"/>
        </w:rPr>
        <w:t>e mimo ich złożenia oferta wykonawcy podlega odrzuceniu albo konieczne byłoby unieważnienie postępowania.</w:t>
      </w:r>
    </w:p>
    <w:p w:rsidR="0000000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pacing w:val="6"/>
          <w:sz w:val="18"/>
          <w:szCs w:val="18"/>
          <w:lang w:val="en-US"/>
        </w:rPr>
        <w:t>8.15. Zamawiaj</w:t>
      </w:r>
      <w:r>
        <w:rPr>
          <w:rFonts w:ascii="Arial" w:hAnsi="Arial" w:cs="Arial"/>
          <w:spacing w:val="6"/>
          <w:sz w:val="18"/>
          <w:szCs w:val="18"/>
        </w:rPr>
        <w:t xml:space="preserve">ący wzywa także. w wyznaczonym przez siebie terminie, do złożenia wyjaśnień </w:t>
      </w:r>
      <w:r>
        <w:rPr>
          <w:rFonts w:ascii="Arial" w:hAnsi="Arial" w:cs="Arial"/>
          <w:spacing w:val="3"/>
          <w:sz w:val="18"/>
          <w:szCs w:val="18"/>
        </w:rPr>
        <w:t xml:space="preserve">dotyczących oświadczeń lub dokumentów o których mowa w art. </w:t>
      </w:r>
      <w:r>
        <w:rPr>
          <w:rFonts w:ascii="Arial" w:hAnsi="Arial" w:cs="Arial"/>
          <w:spacing w:val="3"/>
          <w:sz w:val="18"/>
          <w:szCs w:val="18"/>
        </w:rPr>
        <w:t>25 ust. 1 Pzp.</w:t>
      </w:r>
    </w:p>
    <w:p w:rsidR="0000000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8.16. Je</w:t>
      </w:r>
      <w:r>
        <w:rPr>
          <w:rFonts w:ascii="Arial" w:hAnsi="Arial" w:cs="Arial"/>
          <w:spacing w:val="4"/>
          <w:sz w:val="18"/>
          <w:szCs w:val="18"/>
        </w:rPr>
        <w:t>żeli wykaz, oświadczenia lub inne złożone przez wykonawcę dokumenty budzą wątpliwości zamawiającego, może on zwrócić się bezpośrednio do właściwego podmiotu, na rzecz którego usługi były wykonane, o dodatkowe informacje lub dokumenty</w:t>
      </w:r>
      <w:r>
        <w:rPr>
          <w:rFonts w:ascii="Arial" w:hAnsi="Arial" w:cs="Arial"/>
          <w:spacing w:val="4"/>
          <w:sz w:val="18"/>
          <w:szCs w:val="18"/>
        </w:rPr>
        <w:t xml:space="preserve"> w tym zakresie.</w:t>
      </w:r>
    </w:p>
    <w:p w:rsidR="0000000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8.17. Je</w:t>
      </w:r>
      <w:r>
        <w:rPr>
          <w:rFonts w:ascii="Arial" w:hAnsi="Arial" w:cs="Arial"/>
          <w:spacing w:val="4"/>
          <w:sz w:val="18"/>
          <w:szCs w:val="18"/>
        </w:rPr>
        <w:t>żeli jest to niezbędne do zapewnienia odpowiedniego przebiegu postępowania o udzielenie zamówienia, zamawiający może na każdym etapie postępowania wezwać wykonawców do złożenia wszystkich lub niektórych oświadczeń lub dokumentów po</w:t>
      </w:r>
      <w:r>
        <w:rPr>
          <w:rFonts w:ascii="Arial" w:hAnsi="Arial" w:cs="Arial"/>
          <w:spacing w:val="4"/>
          <w:sz w:val="18"/>
          <w:szCs w:val="18"/>
        </w:rPr>
        <w:t>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Pr>
          <w:rFonts w:ascii="Arial" w:hAnsi="Arial" w:cs="Arial"/>
          <w:spacing w:val="4"/>
          <w:sz w:val="18"/>
          <w:szCs w:val="18"/>
        </w:rPr>
        <w:t>.</w:t>
      </w:r>
    </w:p>
    <w:p w:rsidR="00000000" w:rsidRDefault="00074F38">
      <w:pPr>
        <w:widowControl w:val="0"/>
        <w:autoSpaceDE w:val="0"/>
        <w:autoSpaceDN w:val="0"/>
        <w:adjustRightInd w:val="0"/>
        <w:spacing w:after="0" w:line="240" w:lineRule="auto"/>
        <w:jc w:val="both"/>
        <w:rPr>
          <w:rFonts w:ascii="Arial" w:hAnsi="Arial" w:cs="Arial"/>
          <w:spacing w:val="4"/>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9. Informacje o sposobie porozumiewania si</w:t>
      </w:r>
      <w:r>
        <w:rPr>
          <w:rFonts w:ascii="Arial" w:hAnsi="Arial" w:cs="Arial"/>
          <w:sz w:val="18"/>
          <w:szCs w:val="18"/>
        </w:rPr>
        <w:t>ę zamawiającego z wykonawcami oraz przekazywania oświadczeń i dokumentów, a także wskazanie osób uprawnionych do porozumiewania się z wykonawcami.</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pacing w:val="3"/>
          <w:sz w:val="18"/>
          <w:szCs w:val="18"/>
          <w:lang w:val="en-US"/>
        </w:rPr>
        <w:t>9.1. W post</w:t>
      </w:r>
      <w:r>
        <w:rPr>
          <w:rFonts w:ascii="Arial" w:hAnsi="Arial" w:cs="Arial"/>
          <w:spacing w:val="3"/>
          <w:sz w:val="18"/>
          <w:szCs w:val="18"/>
        </w:rPr>
        <w:t>ępowaniu komunikacja między zamawiającym a wykonawca</w:t>
      </w:r>
      <w:r>
        <w:rPr>
          <w:rFonts w:ascii="Arial" w:hAnsi="Arial" w:cs="Arial"/>
          <w:spacing w:val="3"/>
          <w:sz w:val="18"/>
          <w:szCs w:val="18"/>
        </w:rPr>
        <w:t xml:space="preserve">mi odbywa się środkami komunikacji elektronicznej : </w:t>
      </w:r>
    </w:p>
    <w:p w:rsidR="00000000" w:rsidRDefault="00074F38">
      <w:pPr>
        <w:widowControl w:val="0"/>
        <w:autoSpaceDE w:val="0"/>
        <w:autoSpaceDN w:val="0"/>
        <w:adjustRightInd w:val="0"/>
        <w:spacing w:after="0" w:line="240" w:lineRule="auto"/>
        <w:jc w:val="both"/>
        <w:rPr>
          <w:rFonts w:ascii="Arial" w:hAnsi="Arial" w:cs="Arial"/>
          <w:spacing w:val="3"/>
          <w:sz w:val="18"/>
          <w:szCs w:val="18"/>
          <w:lang w:val="en-US"/>
        </w:rPr>
      </w:pPr>
      <w:r>
        <w:rPr>
          <w:rFonts w:ascii="Arial" w:hAnsi="Arial" w:cs="Arial"/>
          <w:spacing w:val="3"/>
          <w:sz w:val="18"/>
          <w:szCs w:val="18"/>
          <w:lang w:val="en-US"/>
        </w:rPr>
        <w:t xml:space="preserve">1. – email :  </w:t>
      </w:r>
    </w:p>
    <w:p w:rsidR="00000000" w:rsidRDefault="00074F38">
      <w:pPr>
        <w:widowControl w:val="0"/>
        <w:autoSpaceDE w:val="0"/>
        <w:autoSpaceDN w:val="0"/>
        <w:adjustRightInd w:val="0"/>
        <w:spacing w:after="0" w:line="240" w:lineRule="auto"/>
        <w:jc w:val="both"/>
        <w:rPr>
          <w:rFonts w:ascii="Arial" w:hAnsi="Arial" w:cs="Arial"/>
          <w:spacing w:val="3"/>
          <w:sz w:val="18"/>
          <w:szCs w:val="18"/>
          <w:lang w:val="en-US"/>
        </w:rPr>
      </w:pPr>
      <w:r>
        <w:rPr>
          <w:rFonts w:ascii="Arial" w:hAnsi="Arial" w:cs="Arial"/>
          <w:spacing w:val="3"/>
          <w:sz w:val="18"/>
          <w:szCs w:val="18"/>
          <w:lang w:val="en-US"/>
        </w:rPr>
        <w:t xml:space="preserve">2. – e-Puap : </w:t>
      </w:r>
    </w:p>
    <w:p w:rsidR="00000000" w:rsidRDefault="00074F38">
      <w:pPr>
        <w:widowControl w:val="0"/>
        <w:autoSpaceDE w:val="0"/>
        <w:autoSpaceDN w:val="0"/>
        <w:adjustRightInd w:val="0"/>
        <w:spacing w:after="0" w:line="240" w:lineRule="auto"/>
        <w:jc w:val="both"/>
        <w:rPr>
          <w:rFonts w:ascii="Arial" w:hAnsi="Arial" w:cs="Arial"/>
          <w:spacing w:val="3"/>
          <w:sz w:val="18"/>
          <w:szCs w:val="18"/>
          <w:lang w:val="en-US"/>
        </w:rPr>
      </w:pPr>
    </w:p>
    <w:p w:rsidR="00000000" w:rsidRDefault="00074F38">
      <w:pPr>
        <w:widowControl w:val="0"/>
        <w:autoSpaceDE w:val="0"/>
        <w:autoSpaceDN w:val="0"/>
        <w:adjustRightInd w:val="0"/>
        <w:spacing w:after="0" w:line="240" w:lineRule="auto"/>
        <w:rPr>
          <w:rFonts w:ascii="Arial" w:hAnsi="Arial" w:cs="Arial"/>
          <w:spacing w:val="4"/>
          <w:sz w:val="18"/>
          <w:szCs w:val="18"/>
        </w:rPr>
      </w:pPr>
      <w:r>
        <w:rPr>
          <w:rFonts w:ascii="Arial" w:hAnsi="Arial" w:cs="Arial"/>
          <w:spacing w:val="4"/>
          <w:sz w:val="18"/>
          <w:szCs w:val="18"/>
          <w:lang w:val="en-US"/>
        </w:rPr>
        <w:t>9.3. Osobami uprawnionymi do porozumiewania si</w:t>
      </w:r>
      <w:r>
        <w:rPr>
          <w:rFonts w:ascii="Arial" w:hAnsi="Arial" w:cs="Arial"/>
          <w:spacing w:val="4"/>
          <w:sz w:val="18"/>
          <w:szCs w:val="18"/>
        </w:rPr>
        <w:t>ę z wykonawcami są:</w:t>
      </w:r>
    </w:p>
    <w:p w:rsidR="00000000" w:rsidRDefault="00074F38">
      <w:pPr>
        <w:widowControl w:val="0"/>
        <w:autoSpaceDE w:val="0"/>
        <w:autoSpaceDN w:val="0"/>
        <w:adjustRightInd w:val="0"/>
        <w:spacing w:after="0" w:line="240" w:lineRule="auto"/>
        <w:rPr>
          <w:rFonts w:ascii="Arial" w:hAnsi="Arial" w:cs="Arial"/>
          <w:spacing w:val="28"/>
          <w:sz w:val="18"/>
          <w:szCs w:val="18"/>
        </w:rPr>
      </w:pPr>
      <w:r>
        <w:rPr>
          <w:rFonts w:ascii="Arial" w:hAnsi="Arial" w:cs="Arial"/>
          <w:spacing w:val="28"/>
          <w:sz w:val="18"/>
          <w:szCs w:val="18"/>
          <w:lang w:val="en-US"/>
        </w:rPr>
        <w:t>a)</w:t>
      </w:r>
      <w:r>
        <w:rPr>
          <w:rFonts w:ascii="Arial" w:hAnsi="Arial" w:cs="Arial"/>
          <w:sz w:val="18"/>
          <w:szCs w:val="18"/>
          <w:lang w:val="en-US"/>
        </w:rPr>
        <w:t xml:space="preserve"> </w:t>
      </w:r>
      <w:r>
        <w:rPr>
          <w:rFonts w:ascii="Arial" w:hAnsi="Arial" w:cs="Arial"/>
          <w:spacing w:val="28"/>
          <w:sz w:val="18"/>
          <w:szCs w:val="18"/>
          <w:lang w:val="en-US"/>
        </w:rPr>
        <w:t>imi</w:t>
      </w:r>
      <w:r>
        <w:rPr>
          <w:rFonts w:ascii="Arial" w:hAnsi="Arial" w:cs="Arial"/>
          <w:spacing w:val="28"/>
          <w:sz w:val="18"/>
          <w:szCs w:val="18"/>
        </w:rPr>
        <w:t>ę i nazwisko</w:t>
      </w:r>
      <w:r>
        <w:rPr>
          <w:rFonts w:ascii="Arial" w:hAnsi="Arial" w:cs="Arial"/>
          <w:spacing w:val="28"/>
          <w:sz w:val="18"/>
          <w:szCs w:val="18"/>
        </w:rPr>
        <w:tab/>
        <w:t>: Bożena Michałek  - tel.</w:t>
      </w:r>
      <w:r>
        <w:rPr>
          <w:rFonts w:ascii="Arial" w:hAnsi="Arial" w:cs="Arial"/>
          <w:spacing w:val="28"/>
          <w:sz w:val="18"/>
          <w:szCs w:val="18"/>
        </w:rPr>
        <w:tab/>
        <w:t>67 </w:t>
      </w:r>
      <w:r>
        <w:rPr>
          <w:rFonts w:ascii="Arial" w:hAnsi="Arial" w:cs="Arial"/>
          <w:spacing w:val="28"/>
          <w:sz w:val="18"/>
          <w:szCs w:val="18"/>
        </w:rPr>
        <w:t xml:space="preserve">263 2233 w.444- w zakresie przedmiotu zamówienia </w:t>
      </w:r>
    </w:p>
    <w:p w:rsidR="00000000" w:rsidRDefault="00074F38">
      <w:pPr>
        <w:widowControl w:val="0"/>
        <w:autoSpaceDE w:val="0"/>
        <w:autoSpaceDN w:val="0"/>
        <w:adjustRightInd w:val="0"/>
        <w:spacing w:after="0" w:line="240" w:lineRule="auto"/>
        <w:rPr>
          <w:rFonts w:ascii="Arial" w:hAnsi="Arial" w:cs="Arial"/>
          <w:spacing w:val="4"/>
          <w:sz w:val="18"/>
          <w:szCs w:val="18"/>
        </w:rPr>
      </w:pPr>
      <w:r>
        <w:rPr>
          <w:rFonts w:ascii="Arial" w:hAnsi="Arial" w:cs="Arial"/>
          <w:spacing w:val="28"/>
          <w:sz w:val="18"/>
          <w:szCs w:val="18"/>
          <w:lang w:val="en-US"/>
        </w:rPr>
        <w:t>b) imi</w:t>
      </w:r>
      <w:r>
        <w:rPr>
          <w:rFonts w:ascii="Arial" w:hAnsi="Arial" w:cs="Arial"/>
          <w:spacing w:val="28"/>
          <w:sz w:val="18"/>
          <w:szCs w:val="18"/>
        </w:rPr>
        <w:t xml:space="preserve">ę i nazwisko: Andrzej Łukaszewicz, Paulina Szagun -Kądziorska </w:t>
      </w:r>
      <w:r>
        <w:rPr>
          <w:rFonts w:ascii="Arial" w:hAnsi="Arial" w:cs="Arial"/>
          <w:spacing w:val="4"/>
          <w:sz w:val="18"/>
          <w:szCs w:val="18"/>
        </w:rPr>
        <w:tab/>
      </w:r>
      <w:r>
        <w:rPr>
          <w:rFonts w:ascii="Arial" w:hAnsi="Arial" w:cs="Arial"/>
          <w:spacing w:val="28"/>
          <w:sz w:val="18"/>
          <w:szCs w:val="18"/>
        </w:rPr>
        <w:t xml:space="preserve"> tel.</w:t>
      </w:r>
      <w:r>
        <w:rPr>
          <w:rFonts w:ascii="Arial" w:hAnsi="Arial" w:cs="Arial"/>
          <w:spacing w:val="28"/>
          <w:sz w:val="18"/>
          <w:szCs w:val="18"/>
        </w:rPr>
        <w:tab/>
        <w:t>67 263 2233 w.420- w zakresie prowadzonego postępowania.</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10. Wymagania dotycz</w:t>
      </w:r>
      <w:r>
        <w:rPr>
          <w:rFonts w:ascii="Arial" w:hAnsi="Arial" w:cs="Arial"/>
          <w:sz w:val="18"/>
          <w:szCs w:val="18"/>
        </w:rPr>
        <w:t>ące wadium.</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color w:val="0000FF"/>
          <w:sz w:val="18"/>
          <w:szCs w:val="18"/>
        </w:rPr>
      </w:pPr>
      <w:r>
        <w:rPr>
          <w:rFonts w:ascii="Arial" w:hAnsi="Arial" w:cs="Arial"/>
          <w:sz w:val="18"/>
          <w:szCs w:val="18"/>
          <w:lang w:val="en-US"/>
        </w:rPr>
        <w:t xml:space="preserve">10.1. </w:t>
      </w:r>
      <w:r>
        <w:rPr>
          <w:rFonts w:ascii="Arial" w:hAnsi="Arial" w:cs="Arial"/>
          <w:color w:val="0000FF"/>
          <w:sz w:val="18"/>
          <w:szCs w:val="18"/>
          <w:lang w:val="en-US"/>
        </w:rPr>
        <w:t>Nale</w:t>
      </w:r>
      <w:r>
        <w:rPr>
          <w:rFonts w:ascii="Arial" w:hAnsi="Arial" w:cs="Arial"/>
          <w:color w:val="0000FF"/>
          <w:sz w:val="18"/>
          <w:szCs w:val="18"/>
        </w:rPr>
        <w:t>ży wnieść</w:t>
      </w:r>
      <w:r>
        <w:rPr>
          <w:rFonts w:ascii="Arial" w:hAnsi="Arial" w:cs="Arial"/>
          <w:color w:val="0000FF"/>
          <w:sz w:val="18"/>
          <w:szCs w:val="18"/>
        </w:rPr>
        <w:t xml:space="preserve"> wadium na poszczególne pakiety w następującej wysokości :</w:t>
      </w:r>
    </w:p>
    <w:p w:rsidR="00000000" w:rsidRDefault="00074F38">
      <w:pPr>
        <w:widowControl w:val="0"/>
        <w:autoSpaceDE w:val="0"/>
        <w:autoSpaceDN w:val="0"/>
        <w:adjustRightInd w:val="0"/>
        <w:spacing w:after="0" w:line="240" w:lineRule="auto"/>
        <w:rPr>
          <w:rFonts w:ascii="Arial" w:hAnsi="Arial" w:cs="Arial"/>
          <w:color w:val="000000"/>
          <w:sz w:val="18"/>
          <w:szCs w:val="18"/>
          <w:highlight w:val="white"/>
          <w:lang w:val="en-US"/>
        </w:rPr>
      </w:pPr>
    </w:p>
    <w:tbl>
      <w:tblPr>
        <w:tblW w:w="0" w:type="auto"/>
        <w:tblInd w:w="129" w:type="dxa"/>
        <w:tblLayout w:type="fixed"/>
        <w:tblCellMar>
          <w:left w:w="70" w:type="dxa"/>
          <w:right w:w="70" w:type="dxa"/>
        </w:tblCellMar>
        <w:tblLook w:val="0000" w:firstRow="0" w:lastRow="0" w:firstColumn="0" w:lastColumn="0" w:noHBand="0" w:noVBand="0"/>
      </w:tblPr>
      <w:tblGrid>
        <w:gridCol w:w="2140"/>
        <w:gridCol w:w="3000"/>
        <w:gridCol w:w="2320"/>
      </w:tblGrid>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b/>
                <w:bCs/>
                <w:color w:val="000000"/>
                <w:sz w:val="24"/>
                <w:szCs w:val="24"/>
                <w:lang w:val="en-US"/>
              </w:rPr>
              <w:t xml:space="preserve">Pakiet </w:t>
            </w:r>
          </w:p>
        </w:tc>
        <w:tc>
          <w:tcPr>
            <w:tcW w:w="3000" w:type="dxa"/>
            <w:tcBorders>
              <w:top w:val="single" w:sz="6"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b/>
                <w:bCs/>
                <w:color w:val="000000"/>
                <w:sz w:val="24"/>
                <w:szCs w:val="24"/>
                <w:lang w:val="en-US"/>
              </w:rPr>
              <w:t>Numer pakietu</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b/>
                <w:bCs/>
                <w:color w:val="000000"/>
                <w:sz w:val="24"/>
                <w:szCs w:val="24"/>
                <w:lang w:val="en-US"/>
              </w:rPr>
              <w:t>Wysoko</w:t>
            </w:r>
            <w:r>
              <w:rPr>
                <w:rFonts w:ascii="Calibri" w:hAnsi="Calibri" w:cs="Calibri"/>
                <w:b/>
                <w:bCs/>
                <w:color w:val="000000"/>
                <w:sz w:val="24"/>
                <w:szCs w:val="24"/>
              </w:rPr>
              <w:t>ść wadium</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I</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II</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170,00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III</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1300,00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IV</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700,00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V</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5000,00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VI</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ł</w:t>
            </w:r>
            <w:r>
              <w:rPr>
                <w:rFonts w:ascii="Calibri" w:hAnsi="Calibri" w:cs="Calibri"/>
                <w:color w:val="000000"/>
                <w:sz w:val="24"/>
                <w:szCs w:val="24"/>
              </w:rPr>
              <w:t xml:space="preserve">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VII</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1300,00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VIII</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190,00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IX</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110,00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XI</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XII</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1200,00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XIII</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80,00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XIV</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130,00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XV</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XVI</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1500,00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XVII</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nil"/>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lastRenderedPageBreak/>
              <w:t>pe</w:t>
            </w:r>
            <w:r>
              <w:rPr>
                <w:rFonts w:ascii="Calibri" w:hAnsi="Calibri" w:cs="Calibri"/>
                <w:color w:val="000000"/>
                <w:sz w:val="24"/>
                <w:szCs w:val="24"/>
              </w:rPr>
              <w:t xml:space="preserve">łen pakiet </w:t>
            </w:r>
          </w:p>
        </w:tc>
        <w:tc>
          <w:tcPr>
            <w:tcW w:w="3000" w:type="dxa"/>
            <w:tcBorders>
              <w:top w:val="single" w:sz="6" w:space="0" w:color="000000"/>
              <w:left w:val="single" w:sz="6" w:space="0" w:color="000000"/>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XVIII</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500,00</w:t>
            </w:r>
          </w:p>
        </w:tc>
      </w:tr>
      <w:tr w:rsidR="00000000">
        <w:tblPrEx>
          <w:tblCellMar>
            <w:top w:w="0" w:type="dxa"/>
            <w:bottom w:w="0" w:type="dxa"/>
          </w:tblCellMar>
        </w:tblPrEx>
        <w:trPr>
          <w:trHeight w:val="315"/>
        </w:trPr>
        <w:tc>
          <w:tcPr>
            <w:tcW w:w="2140" w:type="dxa"/>
            <w:tcBorders>
              <w:top w:val="single" w:sz="6"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w:t>
            </w:r>
          </w:p>
        </w:tc>
        <w:tc>
          <w:tcPr>
            <w:tcW w:w="3000" w:type="dxa"/>
            <w:vMerge w:val="restart"/>
            <w:tcBorders>
              <w:top w:val="nil"/>
              <w:left w:val="single" w:sz="3" w:space="0" w:color="000000"/>
              <w:bottom w:val="single" w:sz="6" w:space="0" w:color="000000"/>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 xml:space="preserve"> Pakiet cz</w:t>
            </w:r>
            <w:r>
              <w:rPr>
                <w:rFonts w:ascii="Calibri" w:hAnsi="Calibri" w:cs="Calibri"/>
                <w:color w:val="000000"/>
                <w:sz w:val="24"/>
                <w:szCs w:val="24"/>
              </w:rPr>
              <w:t>ęściowy XIX</w:t>
            </w:r>
          </w:p>
        </w:tc>
        <w:tc>
          <w:tcPr>
            <w:tcW w:w="2320" w:type="dxa"/>
            <w:tcBorders>
              <w:top w:val="single" w:sz="6"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12,00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7</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8</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37,00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9</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14,00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11</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12</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13,00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13</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14</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7,00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15</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8,00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16</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160,00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17</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18</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80,00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19</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21</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22</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90,00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23</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17,00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24</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440,00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25</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26</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27</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8,00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28</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29</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250,00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31</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11,00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32</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18,00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33</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6,00</w:t>
            </w:r>
          </w:p>
        </w:tc>
      </w:tr>
      <w:tr w:rsidR="00000000">
        <w:tblPrEx>
          <w:tblCellMar>
            <w:top w:w="0" w:type="dxa"/>
            <w:bottom w:w="0" w:type="dxa"/>
          </w:tblCellMar>
        </w:tblPrEx>
        <w:trPr>
          <w:trHeight w:val="330"/>
        </w:trPr>
        <w:tc>
          <w:tcPr>
            <w:tcW w:w="2140" w:type="dxa"/>
            <w:tcBorders>
              <w:top w:val="single" w:sz="3" w:space="0" w:color="000000"/>
              <w:left w:val="single" w:sz="6" w:space="0" w:color="000000"/>
              <w:bottom w:val="single" w:sz="6"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34</w:t>
            </w:r>
          </w:p>
        </w:tc>
        <w:tc>
          <w:tcPr>
            <w:tcW w:w="3000" w:type="dxa"/>
            <w:vMerge/>
            <w:tcBorders>
              <w:top w:val="nil"/>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nil"/>
              <w:bottom w:val="single" w:sz="6" w:space="0" w:color="000000"/>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240,00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nil"/>
              <w:bottom w:val="single" w:sz="6" w:space="0" w:color="000000"/>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XXI</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ł</w:t>
            </w:r>
            <w:r>
              <w:rPr>
                <w:rFonts w:ascii="Calibri" w:hAnsi="Calibri" w:cs="Calibri"/>
                <w:color w:val="000000"/>
                <w:sz w:val="24"/>
                <w:szCs w:val="24"/>
              </w:rPr>
              <w:t xml:space="preserve">en pakiet </w:t>
            </w:r>
          </w:p>
        </w:tc>
        <w:tc>
          <w:tcPr>
            <w:tcW w:w="3000" w:type="dxa"/>
            <w:tcBorders>
              <w:top w:val="single" w:sz="6" w:space="0" w:color="000000"/>
              <w:left w:val="nil"/>
              <w:bottom w:val="single" w:sz="6" w:space="0" w:color="000000"/>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XXII</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400,00</w:t>
            </w:r>
          </w:p>
        </w:tc>
      </w:tr>
      <w:tr w:rsidR="00000000">
        <w:tblPrEx>
          <w:tblCellMar>
            <w:top w:w="0" w:type="dxa"/>
            <w:bottom w:w="0" w:type="dxa"/>
          </w:tblCellMar>
        </w:tblPrEx>
        <w:trPr>
          <w:trHeight w:val="315"/>
        </w:trPr>
        <w:tc>
          <w:tcPr>
            <w:tcW w:w="2140" w:type="dxa"/>
            <w:tcBorders>
              <w:top w:val="single" w:sz="6"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w:t>
            </w:r>
          </w:p>
        </w:tc>
        <w:tc>
          <w:tcPr>
            <w:tcW w:w="3000" w:type="dxa"/>
            <w:vMerge w:val="restart"/>
            <w:tcBorders>
              <w:top w:val="single" w:sz="6" w:space="0" w:color="000000"/>
              <w:left w:val="single" w:sz="3" w:space="0" w:color="000000"/>
              <w:bottom w:val="single" w:sz="6" w:space="0" w:color="000000"/>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Pakiet cz</w:t>
            </w:r>
            <w:r>
              <w:rPr>
                <w:rFonts w:ascii="Calibri" w:hAnsi="Calibri" w:cs="Calibri"/>
                <w:color w:val="000000"/>
                <w:sz w:val="24"/>
                <w:szCs w:val="24"/>
              </w:rPr>
              <w:t>ęściwy XXIII</w:t>
            </w:r>
          </w:p>
        </w:tc>
        <w:tc>
          <w:tcPr>
            <w:tcW w:w="2320" w:type="dxa"/>
            <w:tcBorders>
              <w:top w:val="single" w:sz="6"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lastRenderedPageBreak/>
              <w:t>2</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15,00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600,00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150,00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7</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8</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12,00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9</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190,00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11</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57,00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12</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90,00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13</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14</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140,00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15</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90,00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16</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13,00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17</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18,00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18</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19</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140,00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21</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22</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140,00</w:t>
            </w:r>
          </w:p>
        </w:tc>
      </w:tr>
      <w:tr w:rsidR="00000000">
        <w:tblPrEx>
          <w:tblCellMar>
            <w:top w:w="0" w:type="dxa"/>
            <w:bottom w:w="0" w:type="dxa"/>
          </w:tblCellMar>
        </w:tblPrEx>
        <w:trPr>
          <w:trHeight w:val="330"/>
        </w:trPr>
        <w:tc>
          <w:tcPr>
            <w:tcW w:w="2140" w:type="dxa"/>
            <w:tcBorders>
              <w:top w:val="single" w:sz="3" w:space="0" w:color="000000"/>
              <w:left w:val="single" w:sz="6" w:space="0" w:color="000000"/>
              <w:bottom w:val="single" w:sz="6"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23</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170,00</w:t>
            </w:r>
          </w:p>
        </w:tc>
      </w:tr>
      <w:tr w:rsidR="00000000">
        <w:tblPrEx>
          <w:tblCellMar>
            <w:top w:w="0" w:type="dxa"/>
            <w:bottom w:w="0" w:type="dxa"/>
          </w:tblCellMar>
        </w:tblPrEx>
        <w:trPr>
          <w:trHeight w:val="315"/>
        </w:trPr>
        <w:tc>
          <w:tcPr>
            <w:tcW w:w="2140" w:type="dxa"/>
            <w:tcBorders>
              <w:top w:val="single" w:sz="6"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w:t>
            </w:r>
          </w:p>
        </w:tc>
        <w:tc>
          <w:tcPr>
            <w:tcW w:w="3000" w:type="dxa"/>
            <w:vMerge w:val="restart"/>
            <w:tcBorders>
              <w:top w:val="single" w:sz="6" w:space="0" w:color="000000"/>
              <w:left w:val="single" w:sz="3" w:space="0" w:color="000000"/>
              <w:bottom w:val="single" w:sz="6" w:space="0" w:color="000000"/>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Pakiet cz</w:t>
            </w:r>
            <w:r>
              <w:rPr>
                <w:rFonts w:ascii="Calibri" w:hAnsi="Calibri" w:cs="Calibri"/>
                <w:color w:val="000000"/>
                <w:sz w:val="24"/>
                <w:szCs w:val="24"/>
              </w:rPr>
              <w:t>ęściowy XXIV</w:t>
            </w:r>
          </w:p>
        </w:tc>
        <w:tc>
          <w:tcPr>
            <w:tcW w:w="2320" w:type="dxa"/>
            <w:tcBorders>
              <w:top w:val="single" w:sz="6"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390,00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13,00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240,00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7</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450,00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8</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360,00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9</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340,00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11</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490,00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12</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150,00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13</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14</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15</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60,00</w:t>
            </w:r>
          </w:p>
        </w:tc>
      </w:tr>
      <w:tr w:rsidR="00000000">
        <w:tblPrEx>
          <w:tblCellMar>
            <w:top w:w="0" w:type="dxa"/>
            <w:bottom w:w="0" w:type="dxa"/>
          </w:tblCellMar>
        </w:tblPrEx>
        <w:trPr>
          <w:trHeight w:val="330"/>
        </w:trPr>
        <w:tc>
          <w:tcPr>
            <w:tcW w:w="2140" w:type="dxa"/>
            <w:tcBorders>
              <w:top w:val="single" w:sz="3" w:space="0" w:color="000000"/>
              <w:left w:val="single" w:sz="6" w:space="0" w:color="000000"/>
              <w:bottom w:val="single" w:sz="6"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16</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ł</w:t>
            </w:r>
            <w:r>
              <w:rPr>
                <w:rFonts w:ascii="Calibri" w:hAnsi="Calibri" w:cs="Calibri"/>
                <w:color w:val="000000"/>
                <w:sz w:val="24"/>
                <w:szCs w:val="24"/>
              </w:rPr>
              <w:t xml:space="preserve">en pakiet </w:t>
            </w:r>
          </w:p>
        </w:tc>
        <w:tc>
          <w:tcPr>
            <w:tcW w:w="3000" w:type="dxa"/>
            <w:tcBorders>
              <w:top w:val="single" w:sz="6" w:space="0" w:color="000000"/>
              <w:left w:val="nil"/>
              <w:bottom w:val="single" w:sz="6" w:space="0" w:color="000000"/>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XXV</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370,00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single" w:sz="6"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lastRenderedPageBreak/>
              <w:t>pe</w:t>
            </w:r>
            <w:r>
              <w:rPr>
                <w:rFonts w:ascii="Calibri" w:hAnsi="Calibri" w:cs="Calibri"/>
                <w:color w:val="000000"/>
                <w:sz w:val="24"/>
                <w:szCs w:val="24"/>
              </w:rPr>
              <w:t xml:space="preserve">łen pakiet </w:t>
            </w:r>
          </w:p>
        </w:tc>
        <w:tc>
          <w:tcPr>
            <w:tcW w:w="3000" w:type="dxa"/>
            <w:tcBorders>
              <w:top w:val="single" w:sz="6" w:space="0" w:color="000000"/>
              <w:left w:val="nil"/>
              <w:bottom w:val="single" w:sz="6" w:space="0" w:color="000000"/>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XXVI</w:t>
            </w:r>
          </w:p>
        </w:tc>
        <w:tc>
          <w:tcPr>
            <w:tcW w:w="2320" w:type="dxa"/>
            <w:tcBorders>
              <w:top w:val="single" w:sz="6"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1900,00</w:t>
            </w:r>
          </w:p>
        </w:tc>
      </w:tr>
      <w:tr w:rsidR="00000000">
        <w:tblPrEx>
          <w:tblCellMar>
            <w:top w:w="0" w:type="dxa"/>
            <w:bottom w:w="0" w:type="dxa"/>
          </w:tblCellMar>
        </w:tblPrEx>
        <w:trPr>
          <w:trHeight w:val="315"/>
        </w:trPr>
        <w:tc>
          <w:tcPr>
            <w:tcW w:w="2140" w:type="dxa"/>
            <w:tcBorders>
              <w:top w:val="single" w:sz="6"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w:t>
            </w:r>
          </w:p>
        </w:tc>
        <w:tc>
          <w:tcPr>
            <w:tcW w:w="3000" w:type="dxa"/>
            <w:vMerge w:val="restart"/>
            <w:tcBorders>
              <w:top w:val="single" w:sz="6" w:space="0" w:color="000000"/>
              <w:left w:val="single" w:sz="3" w:space="0" w:color="000000"/>
              <w:bottom w:val="single" w:sz="6" w:space="0" w:color="000000"/>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Pakiet cz</w:t>
            </w:r>
            <w:r>
              <w:rPr>
                <w:rFonts w:ascii="Calibri" w:hAnsi="Calibri" w:cs="Calibri"/>
                <w:color w:val="000000"/>
                <w:sz w:val="24"/>
                <w:szCs w:val="24"/>
              </w:rPr>
              <w:t>ęściowy XXVII</w:t>
            </w:r>
          </w:p>
        </w:tc>
        <w:tc>
          <w:tcPr>
            <w:tcW w:w="2320" w:type="dxa"/>
            <w:tcBorders>
              <w:top w:val="single" w:sz="6"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90,00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620,00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700,00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17,00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520,00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7</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520,00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8</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9</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860,00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11</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95,00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12</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150,00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13</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340,00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14</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15</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16</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17</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16,00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18</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140,00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19</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21</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22</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23</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70,00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24</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120,00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25</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520,00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26</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190,00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27</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28</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29</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160,00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31</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32</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33</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18,00</w:t>
            </w:r>
          </w:p>
        </w:tc>
      </w:tr>
      <w:tr w:rsidR="00000000">
        <w:tblPrEx>
          <w:tblCellMar>
            <w:top w:w="0" w:type="dxa"/>
            <w:bottom w:w="0" w:type="dxa"/>
          </w:tblCellMar>
        </w:tblPrEx>
        <w:trPr>
          <w:trHeight w:val="330"/>
        </w:trPr>
        <w:tc>
          <w:tcPr>
            <w:tcW w:w="2140" w:type="dxa"/>
            <w:tcBorders>
              <w:top w:val="single" w:sz="3" w:space="0" w:color="000000"/>
              <w:left w:val="single" w:sz="6" w:space="0" w:color="000000"/>
              <w:bottom w:val="single" w:sz="6"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34</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18,00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nil"/>
              <w:bottom w:val="nil"/>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XXVIII</w:t>
            </w:r>
          </w:p>
        </w:tc>
        <w:tc>
          <w:tcPr>
            <w:tcW w:w="2320" w:type="dxa"/>
            <w:tcBorders>
              <w:top w:val="single" w:sz="6"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nil"/>
              <w:bottom w:val="nil"/>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XXIX</w:t>
            </w:r>
          </w:p>
        </w:tc>
        <w:tc>
          <w:tcPr>
            <w:tcW w:w="2320" w:type="dxa"/>
            <w:tcBorders>
              <w:top w:val="single" w:sz="6"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nil"/>
              <w:bottom w:val="nil"/>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XXX</w:t>
            </w:r>
          </w:p>
        </w:tc>
        <w:tc>
          <w:tcPr>
            <w:tcW w:w="2320" w:type="dxa"/>
            <w:tcBorders>
              <w:top w:val="single" w:sz="6"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80,00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nil"/>
              <w:bottom w:val="nil"/>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XXXI</w:t>
            </w:r>
          </w:p>
        </w:tc>
        <w:tc>
          <w:tcPr>
            <w:tcW w:w="2320" w:type="dxa"/>
            <w:tcBorders>
              <w:top w:val="single" w:sz="6"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lastRenderedPageBreak/>
              <w:t>pe</w:t>
            </w:r>
            <w:r>
              <w:rPr>
                <w:rFonts w:ascii="Calibri" w:hAnsi="Calibri" w:cs="Calibri"/>
                <w:color w:val="000000"/>
                <w:sz w:val="24"/>
                <w:szCs w:val="24"/>
              </w:rPr>
              <w:t xml:space="preserve">łen pakiet </w:t>
            </w:r>
          </w:p>
        </w:tc>
        <w:tc>
          <w:tcPr>
            <w:tcW w:w="3000" w:type="dxa"/>
            <w:tcBorders>
              <w:top w:val="single" w:sz="6" w:space="0" w:color="000000"/>
              <w:left w:val="nil"/>
              <w:bottom w:val="nil"/>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XXXII</w:t>
            </w:r>
          </w:p>
        </w:tc>
        <w:tc>
          <w:tcPr>
            <w:tcW w:w="2320" w:type="dxa"/>
            <w:tcBorders>
              <w:top w:val="single" w:sz="6"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nil"/>
              <w:bottom w:val="nil"/>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XXXIII</w:t>
            </w:r>
          </w:p>
        </w:tc>
        <w:tc>
          <w:tcPr>
            <w:tcW w:w="2320" w:type="dxa"/>
            <w:tcBorders>
              <w:top w:val="single" w:sz="6"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nil"/>
              <w:bottom w:val="nil"/>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XXXIV</w:t>
            </w:r>
          </w:p>
        </w:tc>
        <w:tc>
          <w:tcPr>
            <w:tcW w:w="2320" w:type="dxa"/>
            <w:tcBorders>
              <w:top w:val="single" w:sz="6"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nil"/>
              <w:bottom w:val="nil"/>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XXXV</w:t>
            </w:r>
          </w:p>
        </w:tc>
        <w:tc>
          <w:tcPr>
            <w:tcW w:w="2320" w:type="dxa"/>
            <w:tcBorders>
              <w:top w:val="single" w:sz="6"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1300,00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nil"/>
              <w:bottom w:val="nil"/>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XXXVI</w:t>
            </w:r>
          </w:p>
        </w:tc>
        <w:tc>
          <w:tcPr>
            <w:tcW w:w="2320" w:type="dxa"/>
            <w:tcBorders>
              <w:top w:val="single" w:sz="6"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nil"/>
              <w:bottom w:val="nil"/>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XXXVII</w:t>
            </w:r>
          </w:p>
        </w:tc>
        <w:tc>
          <w:tcPr>
            <w:tcW w:w="2320" w:type="dxa"/>
            <w:tcBorders>
              <w:top w:val="single" w:sz="6"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450,00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nil"/>
              <w:bottom w:val="nil"/>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XXXVIII</w:t>
            </w:r>
          </w:p>
        </w:tc>
        <w:tc>
          <w:tcPr>
            <w:tcW w:w="2320" w:type="dxa"/>
            <w:tcBorders>
              <w:top w:val="single" w:sz="6"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190,00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nil"/>
              <w:bottom w:val="nil"/>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XXXIX</w:t>
            </w:r>
          </w:p>
        </w:tc>
        <w:tc>
          <w:tcPr>
            <w:tcW w:w="2320" w:type="dxa"/>
            <w:tcBorders>
              <w:top w:val="single" w:sz="6"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70,00</w:t>
            </w:r>
          </w:p>
        </w:tc>
      </w:tr>
      <w:tr w:rsidR="00000000">
        <w:tblPrEx>
          <w:tblCellMar>
            <w:top w:w="0" w:type="dxa"/>
            <w:bottom w:w="0" w:type="dxa"/>
          </w:tblCellMar>
        </w:tblPrEx>
        <w:trPr>
          <w:trHeight w:val="330"/>
        </w:trPr>
        <w:tc>
          <w:tcPr>
            <w:tcW w:w="2140" w:type="dxa"/>
            <w:tcBorders>
              <w:top w:val="single" w:sz="6"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pe</w:t>
            </w:r>
            <w:r>
              <w:rPr>
                <w:rFonts w:ascii="Calibri" w:hAnsi="Calibri" w:cs="Calibri"/>
                <w:color w:val="000000"/>
                <w:sz w:val="24"/>
                <w:szCs w:val="24"/>
              </w:rPr>
              <w:t xml:space="preserve">łen pakiet </w:t>
            </w:r>
          </w:p>
        </w:tc>
        <w:tc>
          <w:tcPr>
            <w:tcW w:w="3000" w:type="dxa"/>
            <w:tcBorders>
              <w:top w:val="single" w:sz="6" w:space="0" w:color="000000"/>
              <w:left w:val="nil"/>
              <w:bottom w:val="nil"/>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XL</w:t>
            </w:r>
          </w:p>
        </w:tc>
        <w:tc>
          <w:tcPr>
            <w:tcW w:w="2320" w:type="dxa"/>
            <w:tcBorders>
              <w:top w:val="single" w:sz="6" w:space="0" w:color="000000"/>
              <w:left w:val="nil"/>
              <w:bottom w:val="nil"/>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140,00</w:t>
            </w:r>
          </w:p>
        </w:tc>
      </w:tr>
      <w:tr w:rsidR="00000000">
        <w:tblPrEx>
          <w:tblCellMar>
            <w:top w:w="0" w:type="dxa"/>
            <w:bottom w:w="0" w:type="dxa"/>
          </w:tblCellMar>
        </w:tblPrEx>
        <w:trPr>
          <w:trHeight w:val="315"/>
        </w:trPr>
        <w:tc>
          <w:tcPr>
            <w:tcW w:w="2140" w:type="dxa"/>
            <w:tcBorders>
              <w:top w:val="single" w:sz="6"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w:t>
            </w:r>
          </w:p>
        </w:tc>
        <w:tc>
          <w:tcPr>
            <w:tcW w:w="3000" w:type="dxa"/>
            <w:vMerge w:val="restart"/>
            <w:tcBorders>
              <w:top w:val="single" w:sz="6" w:space="0" w:color="000000"/>
              <w:left w:val="single" w:sz="3" w:space="0" w:color="000000"/>
              <w:bottom w:val="single" w:sz="6" w:space="0" w:color="000000"/>
              <w:right w:val="single" w:sz="3" w:space="0" w:color="000000"/>
            </w:tcBorders>
            <w:vAlign w:val="center"/>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Pakiet cz</w:t>
            </w:r>
            <w:r>
              <w:rPr>
                <w:rFonts w:ascii="Calibri" w:hAnsi="Calibri" w:cs="Calibri"/>
                <w:color w:val="000000"/>
                <w:sz w:val="24"/>
                <w:szCs w:val="24"/>
              </w:rPr>
              <w:t>ęściowy XLI</w:t>
            </w:r>
          </w:p>
        </w:tc>
        <w:tc>
          <w:tcPr>
            <w:tcW w:w="2320" w:type="dxa"/>
            <w:tcBorders>
              <w:top w:val="single" w:sz="6"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12,00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40,00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7</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8</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9</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500,00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11</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70,00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12</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13</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13,00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14</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15</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80,00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16</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17</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30,00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18</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19</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50,00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21</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200,00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22</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18,00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nil"/>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23</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24</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10,00</w:t>
            </w:r>
          </w:p>
        </w:tc>
      </w:tr>
      <w:tr w:rsidR="00000000">
        <w:tblPrEx>
          <w:tblCellMar>
            <w:top w:w="0" w:type="dxa"/>
            <w:bottom w:w="0" w:type="dxa"/>
          </w:tblCellMar>
        </w:tblPrEx>
        <w:trPr>
          <w:trHeight w:val="315"/>
        </w:trPr>
        <w:tc>
          <w:tcPr>
            <w:tcW w:w="2140" w:type="dxa"/>
            <w:tcBorders>
              <w:top w:val="single" w:sz="3" w:space="0" w:color="000000"/>
              <w:left w:val="single" w:sz="6" w:space="0" w:color="000000"/>
              <w:bottom w:val="single" w:sz="3"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25</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3"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90,00</w:t>
            </w:r>
          </w:p>
        </w:tc>
      </w:tr>
      <w:tr w:rsidR="00000000">
        <w:tblPrEx>
          <w:tblCellMar>
            <w:top w:w="0" w:type="dxa"/>
            <w:bottom w:w="0" w:type="dxa"/>
          </w:tblCellMar>
        </w:tblPrEx>
        <w:trPr>
          <w:trHeight w:val="330"/>
        </w:trPr>
        <w:tc>
          <w:tcPr>
            <w:tcW w:w="2140" w:type="dxa"/>
            <w:tcBorders>
              <w:top w:val="single" w:sz="3" w:space="0" w:color="000000"/>
              <w:left w:val="single" w:sz="6" w:space="0" w:color="000000"/>
              <w:bottom w:val="single" w:sz="6" w:space="0" w:color="000000"/>
              <w:right w:val="single" w:sz="3"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26</w:t>
            </w:r>
          </w:p>
        </w:tc>
        <w:tc>
          <w:tcPr>
            <w:tcW w:w="3000" w:type="dxa"/>
            <w:vMerge/>
            <w:tcBorders>
              <w:top w:val="single" w:sz="6" w:space="0" w:color="000000"/>
              <w:left w:val="single" w:sz="3" w:space="0" w:color="000000"/>
              <w:bottom w:val="single" w:sz="6" w:space="0" w:color="000000"/>
              <w:right w:val="single" w:sz="3" w:space="0" w:color="000000"/>
            </w:tcBorders>
            <w:shd w:val="clear" w:color="000000" w:fill="FFFFFF"/>
            <w:vAlign w:val="center"/>
          </w:tcPr>
          <w:p w:rsidR="00000000" w:rsidRDefault="00074F38">
            <w:pPr>
              <w:widowControl w:val="0"/>
              <w:autoSpaceDE w:val="0"/>
              <w:autoSpaceDN w:val="0"/>
              <w:adjustRightInd w:val="0"/>
              <w:spacing w:after="120" w:line="240" w:lineRule="auto"/>
              <w:jc w:val="center"/>
              <w:rPr>
                <w:rFonts w:ascii="Calibri" w:hAnsi="Calibri" w:cs="Calibri"/>
                <w:lang w:val="en-US"/>
              </w:rPr>
            </w:pPr>
          </w:p>
        </w:tc>
        <w:tc>
          <w:tcPr>
            <w:tcW w:w="2320" w:type="dxa"/>
            <w:tcBorders>
              <w:top w:val="single" w:sz="3" w:space="0" w:color="000000"/>
              <w:left w:val="nil"/>
              <w:bottom w:val="single" w:sz="6" w:space="0" w:color="000000"/>
              <w:right w:val="single" w:sz="6" w:space="0" w:color="000000"/>
            </w:tcBorders>
            <w:vAlign w:val="bottom"/>
          </w:tcPr>
          <w:p w:rsidR="00000000" w:rsidRDefault="00074F38">
            <w:pPr>
              <w:widowControl w:val="0"/>
              <w:autoSpaceDE w:val="0"/>
              <w:autoSpaceDN w:val="0"/>
              <w:adjustRightInd w:val="0"/>
              <w:spacing w:after="0" w:line="240" w:lineRule="auto"/>
              <w:jc w:val="center"/>
              <w:rPr>
                <w:rFonts w:ascii="Calibri" w:hAnsi="Calibri" w:cs="Calibri"/>
                <w:lang w:val="en-US"/>
              </w:rPr>
            </w:pPr>
            <w:r>
              <w:rPr>
                <w:rFonts w:ascii="Calibri" w:hAnsi="Calibri" w:cs="Calibri"/>
                <w:color w:val="000000"/>
                <w:sz w:val="24"/>
                <w:szCs w:val="24"/>
                <w:lang w:val="en-US"/>
              </w:rPr>
              <w:t>60,00</w:t>
            </w:r>
          </w:p>
        </w:tc>
      </w:tr>
    </w:tbl>
    <w:p w:rsidR="00000000" w:rsidRDefault="00074F38">
      <w:pPr>
        <w:widowControl w:val="0"/>
        <w:autoSpaceDE w:val="0"/>
        <w:autoSpaceDN w:val="0"/>
        <w:adjustRightInd w:val="0"/>
        <w:spacing w:after="0" w:line="240" w:lineRule="auto"/>
        <w:rPr>
          <w:rFonts w:ascii="Arial" w:hAnsi="Arial" w:cs="Arial"/>
          <w:color w:val="000000"/>
          <w:sz w:val="18"/>
          <w:szCs w:val="18"/>
          <w:highlight w:val="white"/>
          <w:lang w:val="en-US"/>
        </w:rPr>
      </w:pPr>
    </w:p>
    <w:p w:rsidR="00000000" w:rsidRDefault="00074F38">
      <w:pPr>
        <w:widowControl w:val="0"/>
        <w:autoSpaceDE w:val="0"/>
        <w:autoSpaceDN w:val="0"/>
        <w:adjustRightInd w:val="0"/>
        <w:spacing w:after="0" w:line="240" w:lineRule="auto"/>
        <w:rPr>
          <w:rFonts w:ascii="Arial" w:hAnsi="Arial" w:cs="Arial"/>
          <w:color w:val="000000"/>
          <w:sz w:val="18"/>
          <w:szCs w:val="18"/>
          <w:highlight w:val="white"/>
          <w:lang w:val="en-US"/>
        </w:rPr>
      </w:pPr>
    </w:p>
    <w:p w:rsidR="00000000" w:rsidRDefault="00074F38">
      <w:pPr>
        <w:widowControl w:val="0"/>
        <w:autoSpaceDE w:val="0"/>
        <w:autoSpaceDN w:val="0"/>
        <w:adjustRightInd w:val="0"/>
        <w:spacing w:after="0" w:line="240" w:lineRule="auto"/>
        <w:rPr>
          <w:rFonts w:ascii="Arial" w:hAnsi="Arial" w:cs="Arial"/>
          <w:color w:val="000000"/>
          <w:sz w:val="18"/>
          <w:szCs w:val="18"/>
          <w:highlight w:val="white"/>
          <w:lang w:val="en-US"/>
        </w:rPr>
      </w:pPr>
    </w:p>
    <w:p w:rsidR="00000000" w:rsidRDefault="00074F38">
      <w:pPr>
        <w:widowControl w:val="0"/>
        <w:autoSpaceDE w:val="0"/>
        <w:autoSpaceDN w:val="0"/>
        <w:adjustRightInd w:val="0"/>
        <w:spacing w:after="0" w:line="240" w:lineRule="auto"/>
        <w:rPr>
          <w:rFonts w:ascii="Arial" w:hAnsi="Arial" w:cs="Arial"/>
          <w:color w:val="0000FF"/>
          <w:sz w:val="18"/>
          <w:szCs w:val="18"/>
          <w:lang w:val="en-US"/>
        </w:rPr>
      </w:pPr>
    </w:p>
    <w:p w:rsidR="00000000" w:rsidRDefault="00074F38">
      <w:pPr>
        <w:widowControl w:val="0"/>
        <w:autoSpaceDE w:val="0"/>
        <w:autoSpaceDN w:val="0"/>
        <w:adjustRightInd w:val="0"/>
        <w:spacing w:after="0" w:line="240" w:lineRule="auto"/>
        <w:rPr>
          <w:rFonts w:ascii="Arial" w:hAnsi="Arial" w:cs="Arial"/>
          <w:color w:val="0000FF"/>
          <w:sz w:val="18"/>
          <w:szCs w:val="18"/>
          <w:lang w:val="en-US"/>
        </w:rPr>
      </w:pPr>
    </w:p>
    <w:p w:rsidR="00000000" w:rsidRDefault="00074F38">
      <w:pPr>
        <w:widowControl w:val="0"/>
        <w:tabs>
          <w:tab w:val="left" w:pos="567"/>
        </w:tabs>
        <w:autoSpaceDE w:val="0"/>
        <w:autoSpaceDN w:val="0"/>
        <w:adjustRightInd w:val="0"/>
        <w:spacing w:after="0" w:line="240" w:lineRule="auto"/>
        <w:ind w:left="567" w:hanging="425"/>
        <w:jc w:val="both"/>
        <w:rPr>
          <w:rFonts w:ascii="Arial" w:hAnsi="Arial" w:cs="Arial"/>
          <w:sz w:val="18"/>
          <w:szCs w:val="18"/>
        </w:rPr>
      </w:pPr>
      <w:r>
        <w:rPr>
          <w:rFonts w:ascii="Arial" w:hAnsi="Arial" w:cs="Arial"/>
          <w:sz w:val="18"/>
          <w:szCs w:val="18"/>
          <w:lang w:val="en-US"/>
        </w:rPr>
        <w:t>1. Wadium nale</w:t>
      </w:r>
      <w:r>
        <w:rPr>
          <w:rFonts w:ascii="Arial" w:hAnsi="Arial" w:cs="Arial"/>
          <w:sz w:val="18"/>
          <w:szCs w:val="18"/>
        </w:rPr>
        <w:t>ży wnieść przed upływem terminu składania ofert. Wadium w pieniądzu w zł. (PLN) należy w wnieść</w:t>
      </w:r>
      <w:r>
        <w:rPr>
          <w:rFonts w:ascii="Arial" w:hAnsi="Arial" w:cs="Arial"/>
          <w:sz w:val="18"/>
          <w:szCs w:val="18"/>
        </w:rPr>
        <w:t xml:space="preserve"> </w:t>
      </w:r>
      <w:r>
        <w:rPr>
          <w:rFonts w:ascii="Arial" w:hAnsi="Arial" w:cs="Arial"/>
          <w:sz w:val="18"/>
          <w:szCs w:val="18"/>
        </w:rPr>
        <w:lastRenderedPageBreak/>
        <w:t xml:space="preserve">na konto Szpitala w Złotowie  z siedzibą w przy ulicy Szpitalnej 28   zlokalizowane w </w:t>
      </w:r>
      <w:r>
        <w:rPr>
          <w:rFonts w:ascii="Arial" w:hAnsi="Arial" w:cs="Arial"/>
          <w:color w:val="000000"/>
          <w:sz w:val="18"/>
          <w:szCs w:val="18"/>
        </w:rPr>
        <w:t xml:space="preserve">SBL Złotów  nr  67 8941 0006 0017 7904 20 0000 10  </w:t>
      </w:r>
      <w:r>
        <w:rPr>
          <w:rFonts w:ascii="Arial" w:hAnsi="Arial" w:cs="Arial"/>
          <w:sz w:val="18"/>
          <w:szCs w:val="18"/>
        </w:rPr>
        <w:t>. UWAGA: Wadium wniesione w pieniądzach uznaje się za wniesione w terminie, gdy w chwili upływu terminu składania ofer</w:t>
      </w:r>
      <w:r>
        <w:rPr>
          <w:rFonts w:ascii="Arial" w:hAnsi="Arial" w:cs="Arial"/>
          <w:sz w:val="18"/>
          <w:szCs w:val="18"/>
        </w:rPr>
        <w:t xml:space="preserve">t wadium zostanie uznane na rachunku bankowym zamawiającego. </w:t>
      </w:r>
    </w:p>
    <w:p w:rsidR="00000000" w:rsidRDefault="00074F38">
      <w:pPr>
        <w:widowControl w:val="0"/>
        <w:tabs>
          <w:tab w:val="left" w:pos="567"/>
        </w:tabs>
        <w:autoSpaceDE w:val="0"/>
        <w:autoSpaceDN w:val="0"/>
        <w:adjustRightInd w:val="0"/>
        <w:spacing w:after="0" w:line="240" w:lineRule="auto"/>
        <w:ind w:left="567" w:hanging="425"/>
        <w:jc w:val="both"/>
        <w:rPr>
          <w:rFonts w:ascii="Arial" w:hAnsi="Arial" w:cs="Arial"/>
          <w:sz w:val="18"/>
          <w:szCs w:val="18"/>
        </w:rPr>
      </w:pPr>
      <w:r>
        <w:rPr>
          <w:rFonts w:ascii="Arial" w:hAnsi="Arial" w:cs="Arial"/>
          <w:sz w:val="18"/>
          <w:szCs w:val="18"/>
          <w:lang w:val="en-US"/>
        </w:rPr>
        <w:t>2.</w:t>
      </w:r>
      <w:r>
        <w:rPr>
          <w:rFonts w:ascii="Arial" w:hAnsi="Arial" w:cs="Arial"/>
          <w:sz w:val="18"/>
          <w:szCs w:val="18"/>
          <w:lang w:val="en-US"/>
        </w:rPr>
        <w:tab/>
        <w:t>W przypadku wniesienia wadium w innych formach przewidzianych w art. 45 ust. 6 Pzp dokumenty takie musz</w:t>
      </w:r>
      <w:r>
        <w:rPr>
          <w:rFonts w:ascii="Arial" w:hAnsi="Arial" w:cs="Arial"/>
          <w:sz w:val="18"/>
          <w:szCs w:val="18"/>
        </w:rPr>
        <w:t>ą zawierać następujące informacje:</w:t>
      </w:r>
    </w:p>
    <w:p w:rsidR="00000000" w:rsidRDefault="00074F38">
      <w:pPr>
        <w:widowControl w:val="0"/>
        <w:tabs>
          <w:tab w:val="left" w:pos="573"/>
        </w:tabs>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 xml:space="preserve">     a)  okre</w:t>
      </w:r>
      <w:r>
        <w:rPr>
          <w:rFonts w:ascii="Arial" w:hAnsi="Arial" w:cs="Arial"/>
          <w:sz w:val="18"/>
          <w:szCs w:val="18"/>
        </w:rPr>
        <w:t>ślenie przedmiotu przetargu – należy zac</w:t>
      </w:r>
      <w:r>
        <w:rPr>
          <w:rFonts w:ascii="Arial" w:hAnsi="Arial" w:cs="Arial"/>
          <w:sz w:val="18"/>
          <w:szCs w:val="18"/>
        </w:rPr>
        <w:t>ytować dokładnie nazwę przetargu.</w:t>
      </w:r>
    </w:p>
    <w:p w:rsidR="00000000" w:rsidRDefault="00074F38" w:rsidP="0087183F">
      <w:pPr>
        <w:widowControl w:val="0"/>
        <w:numPr>
          <w:ilvl w:val="0"/>
          <w:numId w:val="1"/>
        </w:numPr>
        <w:tabs>
          <w:tab w:val="left" w:pos="573"/>
        </w:tabs>
        <w:autoSpaceDE w:val="0"/>
        <w:autoSpaceDN w:val="0"/>
        <w:adjustRightInd w:val="0"/>
        <w:spacing w:after="0" w:line="240" w:lineRule="auto"/>
        <w:ind w:left="573" w:hanging="360"/>
        <w:jc w:val="both"/>
        <w:rPr>
          <w:rFonts w:ascii="Arial" w:hAnsi="Arial" w:cs="Arial"/>
          <w:sz w:val="18"/>
          <w:szCs w:val="18"/>
        </w:rPr>
      </w:pPr>
      <w:r>
        <w:rPr>
          <w:rFonts w:ascii="Arial" w:hAnsi="Arial" w:cs="Arial"/>
          <w:sz w:val="18"/>
          <w:szCs w:val="18"/>
          <w:lang w:val="en-US"/>
        </w:rPr>
        <w:t>okre</w:t>
      </w:r>
      <w:r>
        <w:rPr>
          <w:rFonts w:ascii="Arial" w:hAnsi="Arial" w:cs="Arial"/>
          <w:sz w:val="18"/>
          <w:szCs w:val="18"/>
        </w:rPr>
        <w:t>ślenie numeru postępowania u zamawiającego;</w:t>
      </w:r>
    </w:p>
    <w:p w:rsidR="00000000" w:rsidRDefault="00074F38" w:rsidP="0087183F">
      <w:pPr>
        <w:widowControl w:val="0"/>
        <w:numPr>
          <w:ilvl w:val="0"/>
          <w:numId w:val="2"/>
        </w:numPr>
        <w:tabs>
          <w:tab w:val="left" w:pos="573"/>
        </w:tabs>
        <w:autoSpaceDE w:val="0"/>
        <w:autoSpaceDN w:val="0"/>
        <w:adjustRightInd w:val="0"/>
        <w:spacing w:after="0" w:line="240" w:lineRule="auto"/>
        <w:ind w:left="573" w:hanging="360"/>
        <w:jc w:val="both"/>
        <w:rPr>
          <w:rFonts w:ascii="Arial" w:hAnsi="Arial" w:cs="Arial"/>
          <w:sz w:val="18"/>
          <w:szCs w:val="18"/>
        </w:rPr>
      </w:pPr>
      <w:r>
        <w:rPr>
          <w:rFonts w:ascii="Arial" w:hAnsi="Arial" w:cs="Arial"/>
          <w:sz w:val="18"/>
          <w:szCs w:val="18"/>
          <w:lang w:val="en-US"/>
        </w:rPr>
        <w:t>okre</w:t>
      </w:r>
      <w:r>
        <w:rPr>
          <w:rFonts w:ascii="Arial" w:hAnsi="Arial" w:cs="Arial"/>
          <w:sz w:val="18"/>
          <w:szCs w:val="18"/>
        </w:rPr>
        <w:t>ślenie podmiotu, który wystawia gwarancję (pełna nazwa, dokładny adres, NIP, REGON);</w:t>
      </w:r>
    </w:p>
    <w:p w:rsidR="00000000" w:rsidRDefault="00074F38" w:rsidP="0087183F">
      <w:pPr>
        <w:widowControl w:val="0"/>
        <w:numPr>
          <w:ilvl w:val="0"/>
          <w:numId w:val="3"/>
        </w:numPr>
        <w:tabs>
          <w:tab w:val="left" w:pos="573"/>
        </w:tabs>
        <w:autoSpaceDE w:val="0"/>
        <w:autoSpaceDN w:val="0"/>
        <w:adjustRightInd w:val="0"/>
        <w:spacing w:after="0" w:line="240" w:lineRule="auto"/>
        <w:ind w:left="573" w:hanging="360"/>
        <w:jc w:val="both"/>
        <w:rPr>
          <w:rFonts w:ascii="Arial" w:hAnsi="Arial" w:cs="Arial"/>
          <w:sz w:val="18"/>
          <w:szCs w:val="18"/>
        </w:rPr>
      </w:pPr>
      <w:r>
        <w:rPr>
          <w:rFonts w:ascii="Arial" w:hAnsi="Arial" w:cs="Arial"/>
          <w:sz w:val="18"/>
          <w:szCs w:val="18"/>
          <w:lang w:val="en-US"/>
        </w:rPr>
        <w:t>okre</w:t>
      </w:r>
      <w:r>
        <w:rPr>
          <w:rFonts w:ascii="Arial" w:hAnsi="Arial" w:cs="Arial"/>
          <w:sz w:val="18"/>
          <w:szCs w:val="18"/>
        </w:rPr>
        <w:t xml:space="preserve">ślenie beneficjanta gwarancji; </w:t>
      </w:r>
    </w:p>
    <w:p w:rsidR="00000000" w:rsidRDefault="00074F38" w:rsidP="0087183F">
      <w:pPr>
        <w:widowControl w:val="0"/>
        <w:numPr>
          <w:ilvl w:val="0"/>
          <w:numId w:val="4"/>
        </w:numPr>
        <w:tabs>
          <w:tab w:val="left" w:pos="573"/>
        </w:tabs>
        <w:autoSpaceDE w:val="0"/>
        <w:autoSpaceDN w:val="0"/>
        <w:adjustRightInd w:val="0"/>
        <w:spacing w:after="0" w:line="240" w:lineRule="auto"/>
        <w:ind w:left="573" w:hanging="360"/>
        <w:jc w:val="both"/>
        <w:rPr>
          <w:rFonts w:ascii="Arial" w:hAnsi="Arial" w:cs="Arial"/>
          <w:sz w:val="18"/>
          <w:szCs w:val="18"/>
        </w:rPr>
      </w:pPr>
      <w:r>
        <w:rPr>
          <w:rFonts w:ascii="Arial" w:hAnsi="Arial" w:cs="Arial"/>
          <w:sz w:val="18"/>
          <w:szCs w:val="18"/>
          <w:lang w:val="en-US"/>
        </w:rPr>
        <w:t>okre</w:t>
      </w:r>
      <w:r>
        <w:rPr>
          <w:rFonts w:ascii="Arial" w:hAnsi="Arial" w:cs="Arial"/>
          <w:sz w:val="18"/>
          <w:szCs w:val="18"/>
        </w:rPr>
        <w:t>ś</w:t>
      </w:r>
      <w:r>
        <w:rPr>
          <w:rFonts w:ascii="Arial" w:hAnsi="Arial" w:cs="Arial"/>
          <w:sz w:val="18"/>
          <w:szCs w:val="18"/>
        </w:rPr>
        <w:t>lenie podmiotu, na rzecz którego wystawiana jest gwarancja – dane wykonawcy (pełna nazwa, dokładny adres, NIP, REGON); jeżeli ofertę składa konsorcjum lub inny podmiot wspólny w gwarancji muszą być wymienione wszystkie podmioty wchodzące w jego skład;</w:t>
      </w:r>
    </w:p>
    <w:p w:rsidR="00000000" w:rsidRDefault="00074F38" w:rsidP="0087183F">
      <w:pPr>
        <w:widowControl w:val="0"/>
        <w:numPr>
          <w:ilvl w:val="0"/>
          <w:numId w:val="5"/>
        </w:numPr>
        <w:tabs>
          <w:tab w:val="left" w:pos="573"/>
        </w:tabs>
        <w:autoSpaceDE w:val="0"/>
        <w:autoSpaceDN w:val="0"/>
        <w:adjustRightInd w:val="0"/>
        <w:spacing w:after="0" w:line="240" w:lineRule="auto"/>
        <w:ind w:left="573" w:hanging="360"/>
        <w:jc w:val="both"/>
        <w:rPr>
          <w:rFonts w:ascii="Arial" w:hAnsi="Arial" w:cs="Arial"/>
          <w:sz w:val="18"/>
          <w:szCs w:val="18"/>
        </w:rPr>
      </w:pPr>
      <w:r>
        <w:rPr>
          <w:rFonts w:ascii="Arial" w:hAnsi="Arial" w:cs="Arial"/>
          <w:sz w:val="18"/>
          <w:szCs w:val="18"/>
          <w:lang w:val="en-US"/>
        </w:rPr>
        <w:t>okre</w:t>
      </w:r>
      <w:r>
        <w:rPr>
          <w:rFonts w:ascii="Arial" w:hAnsi="Arial" w:cs="Arial"/>
          <w:sz w:val="18"/>
          <w:szCs w:val="18"/>
        </w:rPr>
        <w:t>ślenie kwoty gwarancji – musi ona odpowiadać kwocie wadium; kwota wadium musi być wyrażona w złotych polskich;</w:t>
      </w:r>
    </w:p>
    <w:p w:rsidR="00000000" w:rsidRDefault="00074F38" w:rsidP="0087183F">
      <w:pPr>
        <w:widowControl w:val="0"/>
        <w:numPr>
          <w:ilvl w:val="0"/>
          <w:numId w:val="6"/>
        </w:numPr>
        <w:tabs>
          <w:tab w:val="left" w:pos="573"/>
        </w:tabs>
        <w:autoSpaceDE w:val="0"/>
        <w:autoSpaceDN w:val="0"/>
        <w:adjustRightInd w:val="0"/>
        <w:spacing w:after="0" w:line="240" w:lineRule="auto"/>
        <w:ind w:left="573" w:hanging="360"/>
        <w:jc w:val="both"/>
        <w:rPr>
          <w:rFonts w:ascii="Arial" w:hAnsi="Arial" w:cs="Arial"/>
          <w:sz w:val="18"/>
          <w:szCs w:val="18"/>
        </w:rPr>
      </w:pPr>
      <w:r>
        <w:rPr>
          <w:rFonts w:ascii="Arial" w:hAnsi="Arial" w:cs="Arial"/>
          <w:sz w:val="18"/>
          <w:szCs w:val="18"/>
          <w:lang w:val="en-US"/>
        </w:rPr>
        <w:t>gwarancja musi zapewni</w:t>
      </w:r>
      <w:r>
        <w:rPr>
          <w:rFonts w:ascii="Arial" w:hAnsi="Arial" w:cs="Arial"/>
          <w:sz w:val="18"/>
          <w:szCs w:val="18"/>
        </w:rPr>
        <w:t>ć wypłatę pełnej kwoty wadium przetargowego – w razie zaistnienia okoliczności okreś</w:t>
      </w:r>
      <w:r>
        <w:rPr>
          <w:rFonts w:ascii="Arial" w:hAnsi="Arial" w:cs="Arial"/>
          <w:sz w:val="18"/>
          <w:szCs w:val="18"/>
        </w:rPr>
        <w:t>lonych w art. 46 ust. 5 Pzp – pod groźbą wykluczenia wykonawcy z postępowania na podstawie art. 24 ust. 2 pkt 4 Pzp;</w:t>
      </w:r>
    </w:p>
    <w:p w:rsidR="00000000" w:rsidRDefault="00074F38" w:rsidP="0087183F">
      <w:pPr>
        <w:widowControl w:val="0"/>
        <w:numPr>
          <w:ilvl w:val="0"/>
          <w:numId w:val="7"/>
        </w:numPr>
        <w:tabs>
          <w:tab w:val="left" w:pos="573"/>
        </w:tabs>
        <w:autoSpaceDE w:val="0"/>
        <w:autoSpaceDN w:val="0"/>
        <w:adjustRightInd w:val="0"/>
        <w:spacing w:after="0" w:line="240" w:lineRule="auto"/>
        <w:ind w:left="573" w:hanging="360"/>
        <w:jc w:val="both"/>
        <w:rPr>
          <w:rFonts w:ascii="Arial" w:hAnsi="Arial" w:cs="Arial"/>
          <w:sz w:val="18"/>
          <w:szCs w:val="18"/>
        </w:rPr>
      </w:pPr>
      <w:r>
        <w:rPr>
          <w:rFonts w:ascii="Arial" w:hAnsi="Arial" w:cs="Arial"/>
          <w:sz w:val="18"/>
          <w:szCs w:val="18"/>
          <w:lang w:val="en-US"/>
        </w:rPr>
        <w:t>okre</w:t>
      </w:r>
      <w:r>
        <w:rPr>
          <w:rFonts w:ascii="Arial" w:hAnsi="Arial" w:cs="Arial"/>
          <w:sz w:val="18"/>
          <w:szCs w:val="18"/>
        </w:rPr>
        <w:t>ślenie terminu ważności gwarancji – okres ten nie może być krótszy niż 60 dni;</w:t>
      </w:r>
    </w:p>
    <w:p w:rsidR="00000000" w:rsidRDefault="00074F38" w:rsidP="0087183F">
      <w:pPr>
        <w:widowControl w:val="0"/>
        <w:numPr>
          <w:ilvl w:val="0"/>
          <w:numId w:val="8"/>
        </w:numPr>
        <w:tabs>
          <w:tab w:val="left" w:pos="573"/>
        </w:tabs>
        <w:autoSpaceDE w:val="0"/>
        <w:autoSpaceDN w:val="0"/>
        <w:adjustRightInd w:val="0"/>
        <w:spacing w:after="0" w:line="240" w:lineRule="auto"/>
        <w:ind w:left="573" w:hanging="360"/>
        <w:jc w:val="both"/>
        <w:rPr>
          <w:rFonts w:ascii="Arial" w:hAnsi="Arial" w:cs="Arial"/>
          <w:sz w:val="18"/>
          <w:szCs w:val="18"/>
        </w:rPr>
      </w:pPr>
      <w:r>
        <w:rPr>
          <w:rFonts w:ascii="Arial" w:hAnsi="Arial" w:cs="Arial"/>
          <w:sz w:val="18"/>
          <w:szCs w:val="18"/>
          <w:lang w:val="en-US"/>
        </w:rPr>
        <w:t>gwarancja musi zawiera</w:t>
      </w:r>
      <w:r>
        <w:rPr>
          <w:rFonts w:ascii="Arial" w:hAnsi="Arial" w:cs="Arial"/>
          <w:sz w:val="18"/>
          <w:szCs w:val="18"/>
        </w:rPr>
        <w:t>ć</w:t>
      </w:r>
      <w:r>
        <w:rPr>
          <w:rFonts w:ascii="Arial" w:hAnsi="Arial" w:cs="Arial"/>
          <w:sz w:val="18"/>
          <w:szCs w:val="18"/>
        </w:rPr>
        <w:t xml:space="preserve"> stwierdzenie, że podmiot wystawiający gwarancję wypłaci beneficjantowi świadczenie ,,na pierwsze żądanie” w terminie nie dłuższym niż 30 dni od dnia zgłoszenia żądania.</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10.2. Wadium wnosi si</w:t>
      </w:r>
      <w:r>
        <w:rPr>
          <w:rFonts w:ascii="Arial" w:hAnsi="Arial" w:cs="Arial"/>
          <w:sz w:val="18"/>
          <w:szCs w:val="18"/>
        </w:rPr>
        <w:t>ę przed upływem terminu składania ofert</w:t>
      </w:r>
      <w:r>
        <w:rPr>
          <w:rFonts w:ascii="Arial" w:hAnsi="Arial" w:cs="Arial"/>
          <w:sz w:val="18"/>
          <w:szCs w:val="18"/>
        </w:rPr>
        <w:tab/>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10.3. Wadium mo</w:t>
      </w:r>
      <w:r>
        <w:rPr>
          <w:rFonts w:ascii="Arial" w:hAnsi="Arial" w:cs="Arial"/>
          <w:sz w:val="18"/>
          <w:szCs w:val="18"/>
        </w:rPr>
        <w:t>że być wn</w:t>
      </w:r>
      <w:r>
        <w:rPr>
          <w:rFonts w:ascii="Arial" w:hAnsi="Arial" w:cs="Arial"/>
          <w:sz w:val="18"/>
          <w:szCs w:val="18"/>
        </w:rPr>
        <w:t>oszone w jednej lub w kilku następujących formach, o których mowa w art. 45 ust. 6 Pzp:</w:t>
      </w:r>
    </w:p>
    <w:p w:rsidR="00000000" w:rsidRDefault="00074F38">
      <w:pPr>
        <w:widowControl w:val="0"/>
        <w:autoSpaceDE w:val="0"/>
        <w:autoSpaceDN w:val="0"/>
        <w:adjustRightInd w:val="0"/>
        <w:spacing w:after="0" w:line="240" w:lineRule="auto"/>
        <w:jc w:val="both"/>
        <w:rPr>
          <w:rFonts w:ascii="Arial" w:hAnsi="Arial" w:cs="Arial"/>
          <w:spacing w:val="16"/>
          <w:sz w:val="18"/>
          <w:szCs w:val="18"/>
        </w:rPr>
      </w:pPr>
      <w:r>
        <w:rPr>
          <w:rFonts w:ascii="Arial" w:hAnsi="Arial" w:cs="Arial"/>
          <w:spacing w:val="16"/>
          <w:sz w:val="18"/>
          <w:szCs w:val="18"/>
          <w:lang w:val="en-US"/>
        </w:rPr>
        <w:t>a) pieni</w:t>
      </w:r>
      <w:r>
        <w:rPr>
          <w:rFonts w:ascii="Arial" w:hAnsi="Arial" w:cs="Arial"/>
          <w:spacing w:val="16"/>
          <w:sz w:val="18"/>
          <w:szCs w:val="18"/>
        </w:rPr>
        <w:t>ądzu,</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b) por</w:t>
      </w:r>
      <w:r>
        <w:rPr>
          <w:rFonts w:ascii="Arial" w:hAnsi="Arial" w:cs="Arial"/>
          <w:sz w:val="18"/>
          <w:szCs w:val="18"/>
        </w:rPr>
        <w:t>ęczeniach bankowych lub poręczeniach spółdzielczej kasy oszczędnościowo - kredytowej, z tym że poręczenie kasy jest zawsze poręczeniem pieniężnym,</w:t>
      </w:r>
    </w:p>
    <w:p w:rsidR="00000000" w:rsidRDefault="00074F38">
      <w:pPr>
        <w:widowControl w:val="0"/>
        <w:autoSpaceDE w:val="0"/>
        <w:autoSpaceDN w:val="0"/>
        <w:adjustRightInd w:val="0"/>
        <w:spacing w:after="0" w:line="240" w:lineRule="auto"/>
        <w:jc w:val="both"/>
        <w:rPr>
          <w:rFonts w:ascii="Arial" w:hAnsi="Arial" w:cs="Arial"/>
          <w:spacing w:val="3"/>
          <w:sz w:val="18"/>
          <w:szCs w:val="18"/>
          <w:lang w:val="en-US"/>
        </w:rPr>
      </w:pPr>
      <w:r>
        <w:rPr>
          <w:rFonts w:ascii="Arial" w:hAnsi="Arial" w:cs="Arial"/>
          <w:spacing w:val="3"/>
          <w:sz w:val="18"/>
          <w:szCs w:val="18"/>
          <w:lang w:val="en-US"/>
        </w:rPr>
        <w:t>c</w:t>
      </w:r>
      <w:r>
        <w:rPr>
          <w:rFonts w:ascii="Arial" w:hAnsi="Arial" w:cs="Arial"/>
          <w:spacing w:val="3"/>
          <w:sz w:val="18"/>
          <w:szCs w:val="18"/>
          <w:lang w:val="en-US"/>
        </w:rPr>
        <w:t>) gwarancjach bankowych,</w:t>
      </w:r>
    </w:p>
    <w:p w:rsidR="00000000" w:rsidRDefault="00074F38">
      <w:pPr>
        <w:widowControl w:val="0"/>
        <w:autoSpaceDE w:val="0"/>
        <w:autoSpaceDN w:val="0"/>
        <w:adjustRightInd w:val="0"/>
        <w:spacing w:after="0" w:line="240" w:lineRule="auto"/>
        <w:jc w:val="both"/>
        <w:rPr>
          <w:rFonts w:ascii="Arial" w:hAnsi="Arial" w:cs="Arial"/>
          <w:spacing w:val="4"/>
          <w:sz w:val="18"/>
          <w:szCs w:val="18"/>
          <w:lang w:val="en-US"/>
        </w:rPr>
      </w:pPr>
      <w:r>
        <w:rPr>
          <w:rFonts w:ascii="Arial" w:hAnsi="Arial" w:cs="Arial"/>
          <w:spacing w:val="4"/>
          <w:sz w:val="18"/>
          <w:szCs w:val="18"/>
          <w:lang w:val="en-US"/>
        </w:rPr>
        <w:t>d) gwarancjach ubezpieczeniowych,</w:t>
      </w:r>
    </w:p>
    <w:p w:rsidR="0000000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pacing w:val="14"/>
          <w:sz w:val="18"/>
          <w:szCs w:val="18"/>
          <w:lang w:val="en-US"/>
        </w:rPr>
        <w:t>e) por</w:t>
      </w:r>
      <w:r>
        <w:rPr>
          <w:rFonts w:ascii="Arial" w:hAnsi="Arial" w:cs="Arial"/>
          <w:spacing w:val="14"/>
          <w:sz w:val="18"/>
          <w:szCs w:val="18"/>
        </w:rPr>
        <w:t xml:space="preserve">ęczeniach udzielanych przez podmioty, o których mowa w art. 6b ust. 5 pkt 2 ustawy z dnia 9 listopada 2000r. o utworzeniu Polskiej Agencji Rozwoju </w:t>
      </w:r>
      <w:r>
        <w:rPr>
          <w:rFonts w:ascii="Arial" w:hAnsi="Arial" w:cs="Arial"/>
          <w:spacing w:val="3"/>
          <w:sz w:val="18"/>
          <w:szCs w:val="18"/>
        </w:rPr>
        <w:t>Przedsiębiorczości.</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10.4. Z tre</w:t>
      </w:r>
      <w:r>
        <w:rPr>
          <w:rFonts w:ascii="Arial" w:hAnsi="Arial" w:cs="Arial"/>
          <w:sz w:val="18"/>
          <w:szCs w:val="18"/>
        </w:rPr>
        <w:t>ści gwarancji</w:t>
      </w:r>
      <w:r>
        <w:rPr>
          <w:rFonts w:ascii="Arial" w:hAnsi="Arial" w:cs="Arial"/>
          <w:sz w:val="18"/>
          <w:szCs w:val="18"/>
        </w:rPr>
        <w:t xml:space="preserve"> i poręczeń, o których mowa w pkt 10.3. lit. b) - e) SIWZ (art. 45 ust. 6 pkt 2-5 Pzp) musi wynikać bezwarunkowe, nieodwołalne i na pierwsze pisemne żądanie zamawiającego, zobowiązanie gwaranta do zapłaty na rzecz zamawiającego kwoty określonej w gwarancji</w:t>
      </w:r>
      <w:r>
        <w:rPr>
          <w:rFonts w:ascii="Arial" w:hAnsi="Arial" w:cs="Arial"/>
          <w:sz w:val="18"/>
          <w:szCs w:val="18"/>
        </w:rPr>
        <w:t>:</w:t>
      </w:r>
    </w:p>
    <w:p w:rsidR="0000000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10.4.1. je</w:t>
      </w:r>
      <w:r>
        <w:rPr>
          <w:rFonts w:ascii="Arial" w:hAnsi="Arial" w:cs="Arial"/>
          <w:spacing w:val="4"/>
          <w:sz w:val="18"/>
          <w:szCs w:val="18"/>
        </w:rPr>
        <w:t>żeli wykonawca, którego oferta została wybrana:</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odmówi podpisania umowy w sprawie zamówienia publicznego na warunkach okre</w:t>
      </w:r>
      <w:r>
        <w:rPr>
          <w:rFonts w:ascii="Arial" w:hAnsi="Arial" w:cs="Arial"/>
          <w:sz w:val="18"/>
          <w:szCs w:val="18"/>
        </w:rPr>
        <w:t xml:space="preserve">ślonych w ofercie, </w:t>
      </w:r>
      <w:r>
        <w:rPr>
          <w:rFonts w:ascii="Arial" w:hAnsi="Arial" w:cs="Arial"/>
          <w:spacing w:val="4"/>
          <w:sz w:val="18"/>
          <w:szCs w:val="18"/>
        </w:rPr>
        <w:t xml:space="preserve">nie wniesie wymaganego zabezpieczenia należytego wykonania umowy, </w:t>
      </w:r>
      <w:r>
        <w:rPr>
          <w:rFonts w:ascii="Arial" w:hAnsi="Arial" w:cs="Arial"/>
          <w:sz w:val="18"/>
          <w:szCs w:val="18"/>
        </w:rPr>
        <w:t>zawarcie umowy w sprawie zamówienia publicznego stanie się niemożliwe z przyczyn leżących po stronie wykonawcy.</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10.4.2. je</w:t>
      </w:r>
      <w:r>
        <w:rPr>
          <w:rFonts w:ascii="Arial" w:hAnsi="Arial" w:cs="Arial"/>
          <w:sz w:val="18"/>
          <w:szCs w:val="18"/>
        </w:rPr>
        <w:t>żeli wykonawca w odpowiedzi na wezwanie, o którym mowa w art. 26 ust. 3 i 3a Pzp, z przyczyn leżących po jego stronie, nie złoży oświa</w:t>
      </w:r>
      <w:r>
        <w:rPr>
          <w:rFonts w:ascii="Arial" w:hAnsi="Arial" w:cs="Arial"/>
          <w:sz w:val="18"/>
          <w:szCs w:val="18"/>
        </w:rPr>
        <w:t>dczeń lub dokumentów potwierdzających okoliczności, o których mowa wart. 25 ust. 1 Pzp, oświadczenia, o którym mowa w art. 25a ust. 1 Pzp, pełnomocnictw lub nie wyrazi zgody na poprawienie omyłki. o której mowa w art. 87 ust. 2 pkt 3 Pzp. co spowoduje brak</w:t>
      </w:r>
      <w:r>
        <w:rPr>
          <w:rFonts w:ascii="Arial" w:hAnsi="Arial" w:cs="Arial"/>
          <w:sz w:val="18"/>
          <w:szCs w:val="18"/>
        </w:rPr>
        <w:t xml:space="preserve"> możliwości wybrania oferty złożonej przez wykonawcę jako najkorzystniejszej.</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10.4.3 W przypadku wadium wniesionego w pieni</w:t>
      </w:r>
      <w:r>
        <w:rPr>
          <w:rFonts w:ascii="Arial" w:hAnsi="Arial" w:cs="Arial"/>
          <w:sz w:val="18"/>
          <w:szCs w:val="18"/>
        </w:rPr>
        <w:t>ądzu oraz z treści gwarancji i poręczeń. o których mowa w art. 45 ust. 6 pkt 2 - 5 Pzp. jeżeli wadium będzie wniesione w tych formach</w:t>
      </w:r>
      <w:r>
        <w:rPr>
          <w:rFonts w:ascii="Arial" w:hAnsi="Arial" w:cs="Arial"/>
          <w:sz w:val="18"/>
          <w:szCs w:val="18"/>
        </w:rPr>
        <w:t>, musi wynikać, że wadium zabezpiecza ofertę wykonawcy złożoną w postępowaniu o udzielenie zamówienia publicznego na: "</w:t>
      </w:r>
      <w:r>
        <w:rPr>
          <w:rFonts w:ascii="Arial" w:hAnsi="Arial" w:cs="Arial"/>
          <w:spacing w:val="-1"/>
          <w:sz w:val="18"/>
          <w:szCs w:val="18"/>
        </w:rPr>
        <w:t xml:space="preserve"> </w:t>
      </w:r>
      <w:r>
        <w:rPr>
          <w:rFonts w:ascii="Arial" w:hAnsi="Arial" w:cs="Arial"/>
          <w:sz w:val="18"/>
          <w:szCs w:val="18"/>
          <w:u w:val="single"/>
        </w:rPr>
        <w:t>Dostawę sprzętu medycznego jednorazowego i wielokrotnego użytku – 19/ZP/2019”.</w:t>
      </w:r>
    </w:p>
    <w:p w:rsidR="00000000" w:rsidRDefault="00074F38">
      <w:pPr>
        <w:widowControl w:val="0"/>
        <w:autoSpaceDE w:val="0"/>
        <w:autoSpaceDN w:val="0"/>
        <w:adjustRightInd w:val="0"/>
        <w:spacing w:after="0" w:line="240" w:lineRule="auto"/>
        <w:jc w:val="both"/>
        <w:rPr>
          <w:rFonts w:ascii="Arial" w:hAnsi="Arial" w:cs="Arial"/>
          <w:sz w:val="18"/>
          <w:szCs w:val="18"/>
          <w:lang w:val="en-US"/>
        </w:rPr>
      </w:pP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11. Termin zwi</w:t>
      </w:r>
      <w:r>
        <w:rPr>
          <w:rFonts w:ascii="Arial" w:hAnsi="Arial" w:cs="Arial"/>
          <w:sz w:val="18"/>
          <w:szCs w:val="18"/>
        </w:rPr>
        <w:t>ązania ofertą.</w:t>
      </w:r>
    </w:p>
    <w:p w:rsidR="00000000" w:rsidRDefault="00074F38">
      <w:pPr>
        <w:widowControl w:val="0"/>
        <w:autoSpaceDE w:val="0"/>
        <w:autoSpaceDN w:val="0"/>
        <w:adjustRightInd w:val="0"/>
        <w:spacing w:after="0" w:line="240" w:lineRule="auto"/>
        <w:jc w:val="both"/>
        <w:rPr>
          <w:rFonts w:ascii="Arial" w:hAnsi="Arial" w:cs="Arial"/>
          <w:sz w:val="18"/>
          <w:szCs w:val="18"/>
          <w:lang w:val="en-US"/>
        </w:rPr>
      </w:pPr>
    </w:p>
    <w:p w:rsidR="0000000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z w:val="18"/>
          <w:szCs w:val="18"/>
          <w:lang w:val="en-US"/>
        </w:rPr>
        <w:t>11.1. Termin zwi</w:t>
      </w:r>
      <w:r>
        <w:rPr>
          <w:rFonts w:ascii="Arial" w:hAnsi="Arial" w:cs="Arial"/>
          <w:sz w:val="18"/>
          <w:szCs w:val="18"/>
        </w:rPr>
        <w:t xml:space="preserve">ązania ofertą wynosi </w:t>
      </w:r>
      <w:r>
        <w:rPr>
          <w:rFonts w:ascii="Arial" w:hAnsi="Arial" w:cs="Arial"/>
          <w:sz w:val="18"/>
          <w:szCs w:val="18"/>
          <w:u w:val="single"/>
        </w:rPr>
        <w:t>60 dni</w:t>
      </w:r>
      <w:r>
        <w:rPr>
          <w:rFonts w:ascii="Arial" w:hAnsi="Arial" w:cs="Arial"/>
          <w:sz w:val="18"/>
          <w:szCs w:val="18"/>
        </w:rPr>
        <w:t xml:space="preserve">. Bieg terminu związania ofertą rozpoczyna się </w:t>
      </w:r>
      <w:r>
        <w:rPr>
          <w:rFonts w:ascii="Arial" w:hAnsi="Arial" w:cs="Arial"/>
          <w:spacing w:val="3"/>
          <w:sz w:val="18"/>
          <w:szCs w:val="18"/>
        </w:rPr>
        <w:t>wraz z upływem terminu składania ofert.</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pacing w:val="13"/>
          <w:sz w:val="18"/>
          <w:szCs w:val="18"/>
          <w:lang w:val="en-US"/>
        </w:rPr>
        <w:t>11.2. Wykonawca samodzielnie lub na wniosek zamawiaj</w:t>
      </w:r>
      <w:r>
        <w:rPr>
          <w:rFonts w:ascii="Arial" w:hAnsi="Arial" w:cs="Arial"/>
          <w:spacing w:val="13"/>
          <w:sz w:val="18"/>
          <w:szCs w:val="18"/>
        </w:rPr>
        <w:t>ącego może przedłużyć termin związania ofertą, z tym że zamawiający może t</w:t>
      </w:r>
      <w:r>
        <w:rPr>
          <w:rFonts w:ascii="Arial" w:hAnsi="Arial" w:cs="Arial"/>
          <w:spacing w:val="13"/>
          <w:sz w:val="18"/>
          <w:szCs w:val="18"/>
        </w:rPr>
        <w:t xml:space="preserve">ylko raz, co najmniej na 3 dni przed </w:t>
      </w:r>
      <w:r>
        <w:rPr>
          <w:rFonts w:ascii="Arial" w:hAnsi="Arial" w:cs="Arial"/>
          <w:sz w:val="18"/>
          <w:szCs w:val="18"/>
        </w:rPr>
        <w:t>upływem terminu związania ofertą, zwrócić się do wykonawców o wyrażenie zgody na przedłużenie tego terminu o oznaczony okres, nie dłuższy jednak niż 60 dni.</w:t>
      </w:r>
    </w:p>
    <w:p w:rsidR="0000000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11.3. Przed</w:t>
      </w:r>
      <w:r>
        <w:rPr>
          <w:rFonts w:ascii="Arial" w:hAnsi="Arial" w:cs="Arial"/>
          <w:spacing w:val="4"/>
          <w:sz w:val="18"/>
          <w:szCs w:val="18"/>
        </w:rPr>
        <w:t xml:space="preserve">łużenie terminu związania ofertą jest dopuszczalne </w:t>
      </w:r>
      <w:r>
        <w:rPr>
          <w:rFonts w:ascii="Arial" w:hAnsi="Arial" w:cs="Arial"/>
          <w:spacing w:val="4"/>
          <w:sz w:val="18"/>
          <w:szCs w:val="18"/>
        </w:rPr>
        <w:t>tylko z jednoczesnym przedłużeniem okresu ważności wadium albo, jeżeli nie jest to możliwe, z wniesieniem nowego wadium na przedłużony okres związania ofertą. Jeżeli przedłużenie terminu związania ofertą dokonywane jest po wyborze oferty najkorzystniejszej</w:t>
      </w:r>
      <w:r>
        <w:rPr>
          <w:rFonts w:ascii="Arial" w:hAnsi="Arial" w:cs="Arial"/>
          <w:spacing w:val="4"/>
          <w:sz w:val="18"/>
          <w:szCs w:val="18"/>
        </w:rPr>
        <w:t>, obowiązek wniesienia nowego wadium lub jego przedłużenia dotyczy jedynie wykonawcy. którego oferta została wybrana jako najkorzystniejsza.</w:t>
      </w:r>
    </w:p>
    <w:p w:rsidR="0000000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11.4. Odmowa wyra</w:t>
      </w:r>
      <w:r>
        <w:rPr>
          <w:rFonts w:ascii="Arial" w:hAnsi="Arial" w:cs="Arial"/>
          <w:spacing w:val="5"/>
          <w:sz w:val="18"/>
          <w:szCs w:val="18"/>
        </w:rPr>
        <w:t>żenia zgody. o której mowa w pkt 11.2., nie powoduje utraty wadium.</w:t>
      </w:r>
    </w:p>
    <w:p w:rsidR="0000000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11.5. Na podstawie art. 89 ust</w:t>
      </w:r>
      <w:r>
        <w:rPr>
          <w:rFonts w:ascii="Arial" w:hAnsi="Arial" w:cs="Arial"/>
          <w:spacing w:val="6"/>
          <w:sz w:val="18"/>
          <w:szCs w:val="18"/>
          <w:lang w:val="en-US"/>
        </w:rPr>
        <w:t>. 1 pkt 7a Pzp zamawiaj</w:t>
      </w:r>
      <w:r>
        <w:rPr>
          <w:rFonts w:ascii="Arial" w:hAnsi="Arial" w:cs="Arial"/>
          <w:spacing w:val="6"/>
          <w:sz w:val="18"/>
          <w:szCs w:val="18"/>
        </w:rPr>
        <w:t xml:space="preserve">ący odrzuci ofertę, jeżeli wykonawca nie wyrazi zgody, </w:t>
      </w:r>
      <w:r>
        <w:rPr>
          <w:rFonts w:ascii="Arial" w:hAnsi="Arial" w:cs="Arial"/>
          <w:spacing w:val="6"/>
          <w:sz w:val="18"/>
          <w:szCs w:val="18"/>
        </w:rPr>
        <w:lastRenderedPageBreak/>
        <w:t>o której mowa w art. 85 ust. 2 Pzp, na przedłużenie terminu związania ofertą.</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12. Opis sposobu przygotowywania ofert.</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12.1. Ofert</w:t>
      </w:r>
      <w:r>
        <w:rPr>
          <w:rFonts w:ascii="Arial" w:hAnsi="Arial" w:cs="Arial"/>
          <w:sz w:val="18"/>
          <w:szCs w:val="18"/>
        </w:rPr>
        <w:t>ę składa się, pod rygorem nieważności, w formie</w:t>
      </w:r>
      <w:r>
        <w:rPr>
          <w:rFonts w:ascii="Arial" w:hAnsi="Arial" w:cs="Arial"/>
          <w:sz w:val="18"/>
          <w:szCs w:val="18"/>
        </w:rPr>
        <w:t xml:space="preserve"> elektronicznej poprzez platformę MINI PORTAL. </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12.2. Post</w:t>
      </w:r>
      <w:r>
        <w:rPr>
          <w:rFonts w:ascii="Arial" w:hAnsi="Arial" w:cs="Arial"/>
          <w:sz w:val="18"/>
          <w:szCs w:val="18"/>
        </w:rPr>
        <w:t>ępowanie o udzielenie zamówienia prowadzi się w języku polskim i zamawiający nie wyraża zgody na złożenie oświadczeń, oferty oraz innych dokumentów jednym z języków powszechnie używanych w handlu mi</w:t>
      </w:r>
      <w:r>
        <w:rPr>
          <w:rFonts w:ascii="Arial" w:hAnsi="Arial" w:cs="Arial"/>
          <w:sz w:val="18"/>
          <w:szCs w:val="18"/>
        </w:rPr>
        <w:t>ędzynarodowym.</w:t>
      </w:r>
    </w:p>
    <w:p w:rsidR="0000000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12.3. Dokumenty sporz</w:t>
      </w:r>
      <w:r>
        <w:rPr>
          <w:rFonts w:ascii="Arial" w:hAnsi="Arial" w:cs="Arial"/>
          <w:spacing w:val="6"/>
          <w:sz w:val="18"/>
          <w:szCs w:val="18"/>
        </w:rPr>
        <w:t>ądzone w języku obcym są składane wraz z tłumaczeniem na język polski.</w:t>
      </w:r>
    </w:p>
    <w:p w:rsidR="0000000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12.4. Tre</w:t>
      </w:r>
      <w:r>
        <w:rPr>
          <w:rFonts w:ascii="Arial" w:hAnsi="Arial" w:cs="Arial"/>
          <w:spacing w:val="5"/>
          <w:sz w:val="18"/>
          <w:szCs w:val="18"/>
        </w:rPr>
        <w:t>ść oferty musi odpowiadać treści SIWZ.</w:t>
      </w:r>
    </w:p>
    <w:p w:rsidR="00000000" w:rsidRDefault="00074F38">
      <w:pPr>
        <w:widowControl w:val="0"/>
        <w:autoSpaceDE w:val="0"/>
        <w:autoSpaceDN w:val="0"/>
        <w:adjustRightInd w:val="0"/>
        <w:spacing w:after="0" w:line="240" w:lineRule="auto"/>
        <w:rPr>
          <w:rFonts w:ascii="Arial" w:hAnsi="Arial" w:cs="Arial"/>
          <w:spacing w:val="8"/>
          <w:sz w:val="18"/>
          <w:szCs w:val="18"/>
        </w:rPr>
      </w:pPr>
      <w:r>
        <w:rPr>
          <w:rFonts w:ascii="Arial" w:hAnsi="Arial" w:cs="Arial"/>
          <w:spacing w:val="8"/>
          <w:sz w:val="18"/>
          <w:szCs w:val="18"/>
          <w:lang w:val="en-US"/>
        </w:rPr>
        <w:t>12.5. Wzór formularza oferty stanowi Za</w:t>
      </w:r>
      <w:r>
        <w:rPr>
          <w:rFonts w:ascii="Arial" w:hAnsi="Arial" w:cs="Arial"/>
          <w:spacing w:val="8"/>
          <w:sz w:val="18"/>
          <w:szCs w:val="18"/>
        </w:rPr>
        <w:t>łącznik nr 1 do SIWZ.</w:t>
      </w:r>
    </w:p>
    <w:p w:rsidR="0000000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12.6. Ofert</w:t>
      </w:r>
      <w:r>
        <w:rPr>
          <w:rFonts w:ascii="Arial" w:hAnsi="Arial" w:cs="Arial"/>
          <w:spacing w:val="5"/>
          <w:sz w:val="18"/>
          <w:szCs w:val="18"/>
        </w:rPr>
        <w:t>ę</w:t>
      </w:r>
      <w:r>
        <w:rPr>
          <w:rFonts w:ascii="Arial" w:hAnsi="Arial" w:cs="Arial"/>
          <w:spacing w:val="5"/>
          <w:sz w:val="18"/>
          <w:szCs w:val="18"/>
        </w:rPr>
        <w:t xml:space="preserve"> podpisuje osoba lub osoby uprawnione do reprezentowania wykonawcy- kwalifikowanym podpisem elektronicznym z ważnym certyfikatem.</w:t>
      </w:r>
    </w:p>
    <w:p w:rsidR="0000000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12.7. Je</w:t>
      </w:r>
      <w:r>
        <w:rPr>
          <w:rFonts w:ascii="Arial" w:hAnsi="Arial" w:cs="Arial"/>
          <w:spacing w:val="5"/>
          <w:sz w:val="18"/>
          <w:szCs w:val="18"/>
        </w:rPr>
        <w:t>żeli wykonawcę reprezentuje pełnomocnik, wraz z ofertą składa się pełnomocnictwo.</w:t>
      </w:r>
    </w:p>
    <w:p w:rsidR="0000000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12.8. Wykonawca mo</w:t>
      </w:r>
      <w:r>
        <w:rPr>
          <w:rFonts w:ascii="Arial" w:hAnsi="Arial" w:cs="Arial"/>
          <w:spacing w:val="5"/>
          <w:sz w:val="18"/>
          <w:szCs w:val="18"/>
        </w:rPr>
        <w:t>że złożyć jedną of</w:t>
      </w:r>
      <w:r>
        <w:rPr>
          <w:rFonts w:ascii="Arial" w:hAnsi="Arial" w:cs="Arial"/>
          <w:spacing w:val="5"/>
          <w:sz w:val="18"/>
          <w:szCs w:val="18"/>
        </w:rPr>
        <w:t>ertę.</w:t>
      </w:r>
    </w:p>
    <w:p w:rsidR="0000000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12.9. Wszelkie koszty zwi</w:t>
      </w:r>
      <w:r>
        <w:rPr>
          <w:rFonts w:ascii="Arial" w:hAnsi="Arial" w:cs="Arial"/>
          <w:spacing w:val="5"/>
          <w:sz w:val="18"/>
          <w:szCs w:val="18"/>
        </w:rPr>
        <w:t>ązane z przygotowaniem i złożeniem oferty ponosi wykonawca.</w:t>
      </w:r>
    </w:p>
    <w:p w:rsidR="00000000" w:rsidRDefault="00074F38">
      <w:pPr>
        <w:widowControl w:val="0"/>
        <w:autoSpaceDE w:val="0"/>
        <w:autoSpaceDN w:val="0"/>
        <w:adjustRightInd w:val="0"/>
        <w:spacing w:after="0" w:line="240" w:lineRule="auto"/>
        <w:rPr>
          <w:rFonts w:ascii="Arial" w:hAnsi="Arial" w:cs="Arial"/>
          <w:color w:val="171919"/>
          <w:sz w:val="18"/>
          <w:szCs w:val="18"/>
        </w:rPr>
      </w:pPr>
      <w:r>
        <w:rPr>
          <w:rFonts w:ascii="Arial" w:hAnsi="Arial" w:cs="Arial"/>
          <w:color w:val="171919"/>
          <w:sz w:val="18"/>
          <w:szCs w:val="18"/>
          <w:lang w:val="en-US"/>
        </w:rPr>
        <w:t>12.10. Wykonawca sk</w:t>
      </w:r>
      <w:r>
        <w:rPr>
          <w:rFonts w:ascii="Arial" w:hAnsi="Arial" w:cs="Arial"/>
          <w:color w:val="171919"/>
          <w:sz w:val="18"/>
          <w:szCs w:val="18"/>
        </w:rPr>
        <w:t>łada ofertę ze wskazaniem nr postępowania w nazwie pliku np. ferta….._19/ZP/2019</w:t>
      </w:r>
    </w:p>
    <w:p w:rsidR="00000000" w:rsidRDefault="00074F38">
      <w:pPr>
        <w:widowControl w:val="0"/>
        <w:autoSpaceDE w:val="0"/>
        <w:autoSpaceDN w:val="0"/>
        <w:adjustRightInd w:val="0"/>
        <w:spacing w:after="0" w:line="240" w:lineRule="auto"/>
        <w:jc w:val="both"/>
        <w:rPr>
          <w:rFonts w:ascii="Arial" w:hAnsi="Arial" w:cs="Arial"/>
          <w:i/>
          <w:iCs/>
          <w:color w:val="171919"/>
          <w:sz w:val="18"/>
          <w:szCs w:val="18"/>
          <w:lang w:val="en-US"/>
        </w:rPr>
      </w:pPr>
    </w:p>
    <w:p w:rsidR="00000000" w:rsidRDefault="00074F38">
      <w:pPr>
        <w:widowControl w:val="0"/>
        <w:autoSpaceDE w:val="0"/>
        <w:autoSpaceDN w:val="0"/>
        <w:adjustRightInd w:val="0"/>
        <w:spacing w:after="0" w:line="240" w:lineRule="auto"/>
        <w:rPr>
          <w:rFonts w:ascii="Arial" w:hAnsi="Arial" w:cs="Arial"/>
          <w:color w:val="171919"/>
          <w:spacing w:val="6"/>
          <w:sz w:val="18"/>
          <w:szCs w:val="18"/>
          <w:lang w:val="en-US"/>
        </w:rPr>
      </w:pPr>
    </w:p>
    <w:p w:rsidR="00000000" w:rsidRDefault="00074F38">
      <w:pPr>
        <w:widowControl w:val="0"/>
        <w:autoSpaceDE w:val="0"/>
        <w:autoSpaceDN w:val="0"/>
        <w:adjustRightInd w:val="0"/>
        <w:spacing w:after="0" w:line="240" w:lineRule="auto"/>
        <w:rPr>
          <w:rFonts w:ascii="Arial" w:hAnsi="Arial" w:cs="Arial"/>
          <w:color w:val="171919"/>
          <w:spacing w:val="6"/>
          <w:sz w:val="18"/>
          <w:szCs w:val="18"/>
        </w:rPr>
      </w:pPr>
      <w:r>
        <w:rPr>
          <w:rFonts w:ascii="Arial" w:hAnsi="Arial" w:cs="Arial"/>
          <w:color w:val="171919"/>
          <w:spacing w:val="6"/>
          <w:sz w:val="18"/>
          <w:szCs w:val="18"/>
          <w:lang w:val="en-US"/>
        </w:rPr>
        <w:t>12.11. Wykonawca mo</w:t>
      </w:r>
      <w:r>
        <w:rPr>
          <w:rFonts w:ascii="Arial" w:hAnsi="Arial" w:cs="Arial"/>
          <w:color w:val="171919"/>
          <w:spacing w:val="6"/>
          <w:sz w:val="18"/>
          <w:szCs w:val="18"/>
        </w:rPr>
        <w:t>że, przed upł</w:t>
      </w:r>
      <w:r>
        <w:rPr>
          <w:rFonts w:ascii="Arial" w:hAnsi="Arial" w:cs="Arial"/>
          <w:color w:val="171919"/>
          <w:spacing w:val="6"/>
          <w:sz w:val="18"/>
          <w:szCs w:val="18"/>
        </w:rPr>
        <w:t xml:space="preserve">ywem terminu do składania ofert, zmienić lub wycofać ofertę korzystając z formularzy dostępnych na platformie MINI PORTAL </w:t>
      </w:r>
    </w:p>
    <w:p w:rsidR="00000000" w:rsidRDefault="00074F38">
      <w:pPr>
        <w:widowControl w:val="0"/>
        <w:autoSpaceDE w:val="0"/>
        <w:autoSpaceDN w:val="0"/>
        <w:adjustRightInd w:val="0"/>
        <w:spacing w:after="0" w:line="240" w:lineRule="auto"/>
        <w:rPr>
          <w:rFonts w:ascii="Arial" w:hAnsi="Arial" w:cs="Arial"/>
          <w:color w:val="171919"/>
          <w:spacing w:val="6"/>
          <w:sz w:val="18"/>
          <w:szCs w:val="18"/>
          <w:lang w:val="en-US"/>
        </w:rPr>
      </w:pPr>
    </w:p>
    <w:p w:rsidR="00000000" w:rsidRDefault="00074F38">
      <w:pPr>
        <w:widowControl w:val="0"/>
        <w:autoSpaceDE w:val="0"/>
        <w:autoSpaceDN w:val="0"/>
        <w:adjustRightInd w:val="0"/>
        <w:spacing w:after="0" w:line="240" w:lineRule="auto"/>
        <w:jc w:val="both"/>
        <w:rPr>
          <w:rFonts w:ascii="Arial" w:hAnsi="Arial" w:cs="Arial"/>
          <w:color w:val="171919"/>
          <w:spacing w:val="4"/>
          <w:sz w:val="18"/>
          <w:szCs w:val="18"/>
        </w:rPr>
      </w:pPr>
      <w:r>
        <w:rPr>
          <w:rFonts w:ascii="Arial" w:hAnsi="Arial" w:cs="Arial"/>
          <w:color w:val="171919"/>
          <w:spacing w:val="4"/>
          <w:sz w:val="18"/>
          <w:szCs w:val="18"/>
          <w:lang w:val="en-US"/>
        </w:rPr>
        <w:t>O</w:t>
      </w:r>
      <w:r>
        <w:rPr>
          <w:rFonts w:ascii="Arial" w:hAnsi="Arial" w:cs="Arial"/>
          <w:color w:val="171919"/>
          <w:spacing w:val="4"/>
          <w:sz w:val="18"/>
          <w:szCs w:val="18"/>
        </w:rPr>
        <w:t>świadczenie o wycofaniu oferty musi zawierać co najmniej nazwę i adres wykonawcy, treść oświadczenia wykonawcy o wycofaniu oferty o</w:t>
      </w:r>
      <w:r>
        <w:rPr>
          <w:rFonts w:ascii="Arial" w:hAnsi="Arial" w:cs="Arial"/>
          <w:color w:val="171919"/>
          <w:spacing w:val="4"/>
          <w:sz w:val="18"/>
          <w:szCs w:val="18"/>
        </w:rPr>
        <w:t>raz podpis osoby lub osób uprawnionych do reprezentowania wykonawcy.</w:t>
      </w:r>
    </w:p>
    <w:p w:rsidR="00000000" w:rsidRDefault="00074F38">
      <w:pPr>
        <w:widowControl w:val="0"/>
        <w:autoSpaceDE w:val="0"/>
        <w:autoSpaceDN w:val="0"/>
        <w:adjustRightInd w:val="0"/>
        <w:spacing w:after="0" w:line="240" w:lineRule="auto"/>
        <w:jc w:val="both"/>
        <w:rPr>
          <w:rFonts w:ascii="Arial" w:hAnsi="Arial" w:cs="Arial"/>
          <w:spacing w:val="7"/>
          <w:sz w:val="18"/>
          <w:szCs w:val="18"/>
        </w:rPr>
      </w:pPr>
      <w:r>
        <w:rPr>
          <w:rFonts w:ascii="Arial" w:hAnsi="Arial" w:cs="Arial"/>
          <w:color w:val="171919"/>
          <w:spacing w:val="8"/>
          <w:sz w:val="18"/>
          <w:szCs w:val="18"/>
          <w:lang w:val="en-US"/>
        </w:rPr>
        <w:t>12.12. Nie ujawnia si</w:t>
      </w:r>
      <w:r>
        <w:rPr>
          <w:rFonts w:ascii="Arial" w:hAnsi="Arial" w:cs="Arial"/>
          <w:color w:val="171919"/>
          <w:spacing w:val="8"/>
          <w:sz w:val="18"/>
          <w:szCs w:val="18"/>
        </w:rPr>
        <w:t xml:space="preserve">ę informacji stanowiących tajemnicę przedsiębiorstwa w rozumieniu przepisów o zwalczaniu nieuczciwej konkurencji. jeżeli wykonawca, nie później niż w </w:t>
      </w:r>
      <w:r>
        <w:rPr>
          <w:rFonts w:ascii="Arial" w:hAnsi="Arial" w:cs="Arial"/>
          <w:spacing w:val="7"/>
          <w:sz w:val="18"/>
          <w:szCs w:val="18"/>
        </w:rPr>
        <w:t>terminie składania ofert lub wniosków o dopuszczenie do udziału w postępowaniu, zastrzegł, że nie mogą być one udostępniane oraz wykazał iż zastrzeżone informacje stanowią tajemnicę przedsiębiorstwa. W takim przypadku wykonawca oznacza informacje stanowiąc</w:t>
      </w:r>
      <w:r>
        <w:rPr>
          <w:rFonts w:ascii="Arial" w:hAnsi="Arial" w:cs="Arial"/>
          <w:spacing w:val="7"/>
          <w:sz w:val="18"/>
          <w:szCs w:val="18"/>
        </w:rPr>
        <w:t>e tajemnicę przedsiębiorstwa klauzulą „tajemnica przedsiębiorstwa - nie udostępniać</w:t>
      </w:r>
      <w:r>
        <w:rPr>
          <w:rFonts w:ascii="Arial" w:hAnsi="Arial" w:cs="Arial"/>
          <w:spacing w:val="7"/>
          <w:sz w:val="18"/>
          <w:szCs w:val="18"/>
          <w:vertAlign w:val="superscript"/>
        </w:rPr>
        <w:t>-</w:t>
      </w:r>
      <w:r>
        <w:rPr>
          <w:rFonts w:ascii="Arial" w:hAnsi="Arial" w:cs="Arial"/>
          <w:spacing w:val="7"/>
          <w:sz w:val="18"/>
          <w:szCs w:val="18"/>
        </w:rPr>
        <w:t>. Wykonawca nie może zastrzec nazwy (firmy) oraz jego adresu, a takie informacji dotyczących ceny, terminu wykonania zamówienia, okresu gwarancji i warunków płatności zawar</w:t>
      </w:r>
      <w:r>
        <w:rPr>
          <w:rFonts w:ascii="Arial" w:hAnsi="Arial" w:cs="Arial"/>
          <w:spacing w:val="7"/>
          <w:sz w:val="18"/>
          <w:szCs w:val="18"/>
        </w:rPr>
        <w:t>tych w jego ofercie.</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13. Miejsce oraz termin sk</w:t>
      </w:r>
      <w:r>
        <w:rPr>
          <w:rFonts w:ascii="Arial" w:hAnsi="Arial" w:cs="Arial"/>
          <w:sz w:val="18"/>
          <w:szCs w:val="18"/>
        </w:rPr>
        <w:t xml:space="preserve">ładania i otwarcia ofert. </w:t>
      </w: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13.1 Miejsce i termin sk</w:t>
      </w:r>
      <w:r>
        <w:rPr>
          <w:rFonts w:ascii="Arial" w:hAnsi="Arial" w:cs="Arial"/>
          <w:sz w:val="18"/>
          <w:szCs w:val="18"/>
        </w:rPr>
        <w:t>ładania ofert: ferty składa się na konto zamwiajćego E-puap  poprzez formularze MINI PORTALU</w:t>
      </w:r>
    </w:p>
    <w:p w:rsidR="00000000" w:rsidRDefault="00074F38">
      <w:pPr>
        <w:widowControl w:val="0"/>
        <w:autoSpaceDE w:val="0"/>
        <w:autoSpaceDN w:val="0"/>
        <w:adjustRightInd w:val="0"/>
        <w:spacing w:after="0" w:line="240" w:lineRule="auto"/>
        <w:rPr>
          <w:rFonts w:ascii="Arial" w:hAnsi="Arial" w:cs="Arial"/>
          <w:spacing w:val="77"/>
          <w:sz w:val="18"/>
          <w:szCs w:val="18"/>
        </w:rPr>
      </w:pPr>
      <w:r>
        <w:rPr>
          <w:rFonts w:ascii="Arial" w:hAnsi="Arial" w:cs="Arial"/>
          <w:sz w:val="18"/>
          <w:szCs w:val="18"/>
          <w:lang w:val="en-US"/>
        </w:rPr>
        <w:t>termin sk</w:t>
      </w:r>
      <w:r>
        <w:rPr>
          <w:rFonts w:ascii="Arial" w:hAnsi="Arial" w:cs="Arial"/>
          <w:sz w:val="18"/>
          <w:szCs w:val="18"/>
        </w:rPr>
        <w:t xml:space="preserve">ładania ofert: </w:t>
      </w:r>
      <w:r>
        <w:rPr>
          <w:rFonts w:ascii="Arial" w:hAnsi="Arial" w:cs="Arial"/>
          <w:color w:val="FF0000"/>
          <w:sz w:val="18"/>
          <w:szCs w:val="18"/>
        </w:rPr>
        <w:t>do dnia  30 sierpnia  2019r. do godz. 10</w:t>
      </w:r>
      <w:r>
        <w:rPr>
          <w:rFonts w:ascii="Arial" w:hAnsi="Arial" w:cs="Arial"/>
          <w:color w:val="FF0000"/>
          <w:sz w:val="18"/>
          <w:szCs w:val="18"/>
        </w:rPr>
        <w:t>.00.</w:t>
      </w:r>
      <w:r>
        <w:rPr>
          <w:rFonts w:ascii="Arial" w:hAnsi="Arial" w:cs="Arial"/>
          <w:sz w:val="18"/>
          <w:szCs w:val="18"/>
        </w:rPr>
        <w:tab/>
        <w:t xml:space="preserve"> </w:t>
      </w:r>
      <w:r>
        <w:rPr>
          <w:rFonts w:ascii="Arial" w:hAnsi="Arial" w:cs="Arial"/>
          <w:sz w:val="18"/>
          <w:szCs w:val="18"/>
        </w:rPr>
        <w:br/>
      </w:r>
      <w:r>
        <w:rPr>
          <w:rFonts w:ascii="Arial" w:hAnsi="Arial" w:cs="Arial"/>
          <w:sz w:val="18"/>
          <w:szCs w:val="18"/>
          <w:lang w:val="en-US"/>
        </w:rPr>
        <w:t>13.2 Miejsce i termin otwarcia ofert, pokój 105 Sala konferencyjna , ul. Szpitalna 28, 77-400 Z</w:t>
      </w:r>
      <w:r>
        <w:rPr>
          <w:rFonts w:ascii="Arial" w:hAnsi="Arial" w:cs="Arial"/>
          <w:sz w:val="18"/>
          <w:szCs w:val="18"/>
        </w:rPr>
        <w:t xml:space="preserve">łotów,  </w:t>
      </w:r>
      <w:r>
        <w:rPr>
          <w:rFonts w:ascii="Arial" w:hAnsi="Arial" w:cs="Arial"/>
          <w:spacing w:val="77"/>
          <w:sz w:val="18"/>
          <w:szCs w:val="18"/>
        </w:rPr>
        <w:tab/>
      </w:r>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 xml:space="preserve">termin otwarcia ofert: </w:t>
      </w:r>
      <w:r>
        <w:rPr>
          <w:rFonts w:ascii="Arial" w:hAnsi="Arial" w:cs="Arial"/>
          <w:color w:val="FF0000"/>
          <w:sz w:val="18"/>
          <w:szCs w:val="18"/>
          <w:lang w:val="en-US"/>
        </w:rPr>
        <w:t xml:space="preserve">w dniu 30 sierpnia 2019r. </w:t>
      </w:r>
      <w:r>
        <w:rPr>
          <w:rFonts w:ascii="Arial" w:hAnsi="Arial" w:cs="Arial"/>
          <w:color w:val="FF0000"/>
          <w:sz w:val="18"/>
          <w:szCs w:val="18"/>
          <w:lang w:val="en-US"/>
        </w:rPr>
        <w:tab/>
        <w:t>o godz</w:t>
      </w:r>
      <w:r>
        <w:rPr>
          <w:rFonts w:ascii="Arial" w:hAnsi="Arial" w:cs="Arial"/>
          <w:sz w:val="18"/>
          <w:szCs w:val="18"/>
          <w:lang w:val="en-US"/>
        </w:rPr>
        <w:t>. 10.30.</w:t>
      </w:r>
      <w:r>
        <w:rPr>
          <w:rFonts w:ascii="Arial" w:hAnsi="Arial" w:cs="Arial"/>
          <w:sz w:val="18"/>
          <w:szCs w:val="18"/>
          <w:lang w:val="en-US"/>
        </w:rPr>
        <w:tab/>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13.3. Zgodnie z art. 86 ust. 5 Pzp niezw</w:t>
      </w:r>
      <w:r>
        <w:rPr>
          <w:rFonts w:ascii="Arial" w:hAnsi="Arial" w:cs="Arial"/>
          <w:sz w:val="18"/>
          <w:szCs w:val="18"/>
        </w:rPr>
        <w:t xml:space="preserve">łocznie po otwarciu ofert zamawiający </w:t>
      </w:r>
      <w:r>
        <w:rPr>
          <w:rFonts w:ascii="Arial" w:hAnsi="Arial" w:cs="Arial"/>
          <w:sz w:val="18"/>
          <w:szCs w:val="18"/>
        </w:rPr>
        <w:t>zamieszcza na stronie internetowej informacje dotyczące:</w:t>
      </w:r>
    </w:p>
    <w:p w:rsidR="00000000" w:rsidRDefault="00074F38">
      <w:pPr>
        <w:widowControl w:val="0"/>
        <w:autoSpaceDE w:val="0"/>
        <w:autoSpaceDN w:val="0"/>
        <w:adjustRightInd w:val="0"/>
        <w:spacing w:after="0" w:line="240" w:lineRule="auto"/>
        <w:rPr>
          <w:rFonts w:ascii="Arial" w:hAnsi="Arial" w:cs="Arial"/>
          <w:spacing w:val="5"/>
          <w:sz w:val="18"/>
          <w:szCs w:val="18"/>
        </w:rPr>
      </w:pPr>
      <w:r>
        <w:rPr>
          <w:rFonts w:ascii="Arial" w:hAnsi="Arial" w:cs="Arial"/>
          <w:spacing w:val="5"/>
          <w:sz w:val="18"/>
          <w:szCs w:val="18"/>
          <w:lang w:val="en-US"/>
        </w:rPr>
        <w:t>1) kwoty, jak</w:t>
      </w:r>
      <w:r>
        <w:rPr>
          <w:rFonts w:ascii="Arial" w:hAnsi="Arial" w:cs="Arial"/>
          <w:spacing w:val="5"/>
          <w:sz w:val="18"/>
          <w:szCs w:val="18"/>
        </w:rPr>
        <w:t>ą zamierza przeznaczyć na sfinansowanie zamówienia:</w:t>
      </w:r>
    </w:p>
    <w:p w:rsidR="00000000" w:rsidRDefault="00074F38">
      <w:pPr>
        <w:widowControl w:val="0"/>
        <w:autoSpaceDE w:val="0"/>
        <w:autoSpaceDN w:val="0"/>
        <w:adjustRightInd w:val="0"/>
        <w:spacing w:after="0" w:line="240" w:lineRule="auto"/>
        <w:rPr>
          <w:rFonts w:ascii="Arial" w:hAnsi="Arial" w:cs="Arial"/>
          <w:spacing w:val="4"/>
          <w:sz w:val="18"/>
          <w:szCs w:val="18"/>
        </w:rPr>
      </w:pPr>
      <w:r>
        <w:rPr>
          <w:rFonts w:ascii="Arial" w:hAnsi="Arial" w:cs="Arial"/>
          <w:spacing w:val="4"/>
          <w:sz w:val="18"/>
          <w:szCs w:val="18"/>
          <w:lang w:val="en-US"/>
        </w:rPr>
        <w:t>2) firm oraz adresów wykonawców, którzy z</w:t>
      </w:r>
      <w:r>
        <w:rPr>
          <w:rFonts w:ascii="Arial" w:hAnsi="Arial" w:cs="Arial"/>
          <w:spacing w:val="4"/>
          <w:sz w:val="18"/>
          <w:szCs w:val="18"/>
        </w:rPr>
        <w:t>łożyli oferty w terminie:</w:t>
      </w: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3) ceny, terminu wykonania zamó</w:t>
      </w:r>
      <w:r>
        <w:rPr>
          <w:rFonts w:ascii="Arial" w:hAnsi="Arial" w:cs="Arial"/>
          <w:sz w:val="18"/>
          <w:szCs w:val="18"/>
          <w:lang w:val="en-US"/>
        </w:rPr>
        <w:t>wienia, okresu gwarancji i warunków p</w:t>
      </w:r>
      <w:r>
        <w:rPr>
          <w:rFonts w:ascii="Arial" w:hAnsi="Arial" w:cs="Arial"/>
          <w:sz w:val="18"/>
          <w:szCs w:val="18"/>
        </w:rPr>
        <w:t>łatności zawartych w ofertach.</w:t>
      </w: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13.6. Zamawiaj</w:t>
      </w:r>
      <w:r>
        <w:rPr>
          <w:rFonts w:ascii="Arial" w:hAnsi="Arial" w:cs="Arial"/>
          <w:sz w:val="18"/>
          <w:szCs w:val="18"/>
        </w:rPr>
        <w:t>ący niezwłocznie zawiadamia wykonawcę o złożeniu oferty po terminie oraz zwraca ofertę po upływie terminu do wniesienia odwołania.</w:t>
      </w:r>
    </w:p>
    <w:p w:rsidR="00000000" w:rsidRDefault="00074F38">
      <w:pPr>
        <w:widowControl w:val="0"/>
        <w:autoSpaceDE w:val="0"/>
        <w:autoSpaceDN w:val="0"/>
        <w:adjustRightInd w:val="0"/>
        <w:spacing w:after="0" w:line="240" w:lineRule="auto"/>
        <w:rPr>
          <w:rFonts w:ascii="Arial" w:hAnsi="Arial" w:cs="Arial"/>
          <w:color w:val="000000"/>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14. Opis sposobu obliczenia ceny</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jc w:val="both"/>
        <w:rPr>
          <w:rFonts w:ascii="Arial" w:hAnsi="Arial" w:cs="Arial"/>
          <w:spacing w:val="43"/>
          <w:sz w:val="18"/>
          <w:szCs w:val="18"/>
        </w:rPr>
      </w:pPr>
      <w:r>
        <w:rPr>
          <w:rFonts w:ascii="Arial" w:hAnsi="Arial" w:cs="Arial"/>
          <w:sz w:val="18"/>
          <w:szCs w:val="18"/>
          <w:lang w:val="en-US"/>
        </w:rPr>
        <w:t>14.1. Op</w:t>
      </w:r>
      <w:r>
        <w:rPr>
          <w:rFonts w:ascii="Arial" w:hAnsi="Arial" w:cs="Arial"/>
          <w:sz w:val="18"/>
          <w:szCs w:val="18"/>
          <w:lang w:val="en-US"/>
        </w:rPr>
        <w:t>is sposobu obliczenia ceny okre</w:t>
      </w:r>
      <w:r>
        <w:rPr>
          <w:rFonts w:ascii="Arial" w:hAnsi="Arial" w:cs="Arial"/>
          <w:sz w:val="18"/>
          <w:szCs w:val="18"/>
        </w:rPr>
        <w:t>śla formularz oferty stanowiący Załącznik nr 1 do SIWZ.</w:t>
      </w:r>
    </w:p>
    <w:p w:rsidR="00000000" w:rsidRDefault="00074F38">
      <w:pPr>
        <w:widowControl w:val="0"/>
        <w:autoSpaceDE w:val="0"/>
        <w:autoSpaceDN w:val="0"/>
        <w:adjustRightInd w:val="0"/>
        <w:spacing w:after="0" w:line="240" w:lineRule="auto"/>
        <w:jc w:val="both"/>
        <w:rPr>
          <w:rFonts w:ascii="Arial" w:hAnsi="Arial" w:cs="Arial"/>
          <w:spacing w:val="7"/>
          <w:sz w:val="18"/>
          <w:szCs w:val="18"/>
        </w:rPr>
      </w:pPr>
      <w:r>
        <w:rPr>
          <w:rFonts w:ascii="Arial" w:hAnsi="Arial" w:cs="Arial"/>
          <w:spacing w:val="7"/>
          <w:sz w:val="18"/>
          <w:szCs w:val="18"/>
          <w:lang w:val="en-US"/>
        </w:rPr>
        <w:t>14.2. Cen</w:t>
      </w:r>
      <w:r>
        <w:rPr>
          <w:rFonts w:ascii="Arial" w:hAnsi="Arial" w:cs="Arial"/>
          <w:spacing w:val="7"/>
          <w:sz w:val="18"/>
          <w:szCs w:val="18"/>
        </w:rPr>
        <w:t>ę należy podać do dwóch miejsc po przecinku.</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14.3. Rozliczenia pomi</w:t>
      </w:r>
      <w:r>
        <w:rPr>
          <w:rFonts w:ascii="Arial" w:hAnsi="Arial" w:cs="Arial"/>
          <w:sz w:val="18"/>
          <w:szCs w:val="18"/>
        </w:rPr>
        <w:t xml:space="preserve">ędzy zamawiającym a Wykonawcą będą prowadzone w walucie PLN. </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14.4. Cena musi by</w:t>
      </w:r>
      <w:r>
        <w:rPr>
          <w:rFonts w:ascii="Arial" w:hAnsi="Arial" w:cs="Arial"/>
          <w:sz w:val="18"/>
          <w:szCs w:val="18"/>
        </w:rPr>
        <w:t xml:space="preserve">ć wyrażona w </w:t>
      </w:r>
      <w:r>
        <w:rPr>
          <w:rFonts w:ascii="Arial" w:hAnsi="Arial" w:cs="Arial"/>
          <w:sz w:val="18"/>
          <w:szCs w:val="18"/>
        </w:rPr>
        <w:t>złotych polskich</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14.5. Cena musi zawiera</w:t>
      </w:r>
      <w:r>
        <w:rPr>
          <w:rFonts w:ascii="Arial" w:hAnsi="Arial" w:cs="Arial"/>
          <w:sz w:val="18"/>
          <w:szCs w:val="18"/>
        </w:rPr>
        <w:t>ć podatek od towarów i usług wg stawek zgodnych z przepisami w dniu składania oferty.</w:t>
      </w: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14.6. Cena okre</w:t>
      </w:r>
      <w:r>
        <w:rPr>
          <w:rFonts w:ascii="Arial" w:hAnsi="Arial" w:cs="Arial"/>
          <w:sz w:val="18"/>
          <w:szCs w:val="18"/>
        </w:rPr>
        <w:t>ślona w ofercie Wykonawcy musi obejmować : dostawę, ubezpieczenie towaru do momentu jego odbioru potwierdzonego prz</w:t>
      </w:r>
      <w:r>
        <w:rPr>
          <w:rFonts w:ascii="Arial" w:hAnsi="Arial" w:cs="Arial"/>
          <w:sz w:val="18"/>
          <w:szCs w:val="18"/>
        </w:rPr>
        <w:t>ez Zamawiającego.</w:t>
      </w:r>
    </w:p>
    <w:p w:rsidR="00000000" w:rsidRDefault="00074F38">
      <w:pPr>
        <w:widowControl w:val="0"/>
        <w:autoSpaceDE w:val="0"/>
        <w:autoSpaceDN w:val="0"/>
        <w:adjustRightInd w:val="0"/>
        <w:spacing w:after="0" w:line="240" w:lineRule="auto"/>
        <w:jc w:val="both"/>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15. Opis kryteriów, którymi zamawiaj</w:t>
      </w:r>
      <w:r>
        <w:rPr>
          <w:rFonts w:ascii="Arial" w:hAnsi="Arial" w:cs="Arial"/>
          <w:sz w:val="18"/>
          <w:szCs w:val="18"/>
        </w:rPr>
        <w:t>ący będzie się kierował przy wyborze oferty  wraz z podaniem wag tych kryteriów i sposobu oceny ofert.</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15.1. Najkorzystniejsz</w:t>
      </w:r>
      <w:r>
        <w:rPr>
          <w:rFonts w:ascii="Arial" w:hAnsi="Arial" w:cs="Arial"/>
          <w:sz w:val="18"/>
          <w:szCs w:val="18"/>
        </w:rPr>
        <w:t>ą ofertą będzie oferta, któ</w:t>
      </w:r>
      <w:r>
        <w:rPr>
          <w:rFonts w:ascii="Arial" w:hAnsi="Arial" w:cs="Arial"/>
          <w:sz w:val="18"/>
          <w:szCs w:val="18"/>
        </w:rPr>
        <w:t>ra przedstawia najkorzystniejszy bilans ceny i innych kryteriów odnoszących się do przedmiotu zamówienia publicznego.</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lastRenderedPageBreak/>
        <w:t>15.2. Ocenie ofert podlegaj</w:t>
      </w:r>
      <w:r>
        <w:rPr>
          <w:rFonts w:ascii="Arial" w:hAnsi="Arial" w:cs="Arial"/>
          <w:sz w:val="18"/>
          <w:szCs w:val="18"/>
        </w:rPr>
        <w:t>ą tylko oferty niepodlegające odrzuceniu.</w:t>
      </w:r>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 xml:space="preserve">15.3. Kryterium oceny ofert i jego znaczenie oraz opis sposobu oceny </w:t>
      </w:r>
      <w:r>
        <w:rPr>
          <w:rFonts w:ascii="Arial" w:hAnsi="Arial" w:cs="Arial"/>
          <w:sz w:val="18"/>
          <w:szCs w:val="18"/>
          <w:lang w:val="en-US"/>
        </w:rPr>
        <w:t xml:space="preserve">ofert: </w:t>
      </w:r>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 kryterium „</w:t>
      </w:r>
      <w:r>
        <w:rPr>
          <w:rFonts w:ascii="Arial" w:hAnsi="Arial" w:cs="Arial"/>
          <w:i/>
          <w:iCs/>
          <w:sz w:val="18"/>
          <w:szCs w:val="18"/>
          <w:lang w:val="en-US"/>
        </w:rPr>
        <w:t>Cena":</w:t>
      </w:r>
    </w:p>
    <w:p w:rsidR="00000000" w:rsidRDefault="00074F38">
      <w:pPr>
        <w:widowControl w:val="0"/>
        <w:autoSpaceDE w:val="0"/>
        <w:autoSpaceDN w:val="0"/>
        <w:adjustRightInd w:val="0"/>
        <w:spacing w:after="0" w:line="240" w:lineRule="auto"/>
        <w:ind w:firstLine="708"/>
        <w:rPr>
          <w:rFonts w:ascii="Arial" w:hAnsi="Arial" w:cs="Arial"/>
          <w:sz w:val="18"/>
          <w:szCs w:val="18"/>
          <w:lang w:val="en-US"/>
        </w:rPr>
      </w:pPr>
      <w:r>
        <w:rPr>
          <w:rFonts w:ascii="Arial" w:hAnsi="Arial" w:cs="Arial"/>
          <w:sz w:val="18"/>
          <w:szCs w:val="18"/>
          <w:lang w:val="en-US"/>
        </w:rPr>
        <w:t>a) znaczenie kryterium – 60 %</w:t>
      </w:r>
    </w:p>
    <w:p w:rsidR="00000000" w:rsidRDefault="00074F38">
      <w:pPr>
        <w:widowControl w:val="0"/>
        <w:autoSpaceDE w:val="0"/>
        <w:autoSpaceDN w:val="0"/>
        <w:adjustRightInd w:val="0"/>
        <w:spacing w:after="0" w:line="240" w:lineRule="auto"/>
        <w:ind w:firstLine="708"/>
        <w:rPr>
          <w:rFonts w:ascii="Arial" w:hAnsi="Arial" w:cs="Arial"/>
          <w:sz w:val="18"/>
          <w:szCs w:val="18"/>
        </w:rPr>
      </w:pPr>
      <w:r>
        <w:rPr>
          <w:rFonts w:ascii="Arial" w:hAnsi="Arial" w:cs="Arial"/>
          <w:sz w:val="18"/>
          <w:szCs w:val="18"/>
          <w:lang w:val="en-US"/>
        </w:rPr>
        <w:t>b) opis sposobu oceny ofert wed</w:t>
      </w:r>
      <w:r>
        <w:rPr>
          <w:rFonts w:ascii="Arial" w:hAnsi="Arial" w:cs="Arial"/>
          <w:sz w:val="18"/>
          <w:szCs w:val="18"/>
        </w:rPr>
        <w:t xml:space="preserve">ług kryterium „Ceny": </w:t>
      </w:r>
    </w:p>
    <w:p w:rsidR="00000000" w:rsidRDefault="00074F38">
      <w:pPr>
        <w:widowControl w:val="0"/>
        <w:autoSpaceDE w:val="0"/>
        <w:autoSpaceDN w:val="0"/>
        <w:adjustRightInd w:val="0"/>
        <w:spacing w:after="0" w:line="240" w:lineRule="auto"/>
        <w:rPr>
          <w:rFonts w:ascii="Arial" w:hAnsi="Arial" w:cs="Arial"/>
          <w:color w:val="000000"/>
          <w:sz w:val="18"/>
          <w:szCs w:val="18"/>
          <w:lang w:val="en-US"/>
        </w:rPr>
      </w:pPr>
    </w:p>
    <w:p w:rsidR="00000000" w:rsidRDefault="00074F38">
      <w:pPr>
        <w:widowControl w:val="0"/>
        <w:autoSpaceDE w:val="0"/>
        <w:autoSpaceDN w:val="0"/>
        <w:adjustRightInd w:val="0"/>
        <w:spacing w:after="0" w:line="240" w:lineRule="auto"/>
        <w:ind w:left="360" w:hanging="360"/>
        <w:jc w:val="both"/>
        <w:rPr>
          <w:rFonts w:ascii="Arial" w:hAnsi="Arial" w:cs="Arial"/>
          <w:sz w:val="18"/>
          <w:szCs w:val="18"/>
        </w:rPr>
      </w:pPr>
      <w:r>
        <w:rPr>
          <w:rFonts w:ascii="Arial" w:hAnsi="Arial" w:cs="Arial"/>
          <w:sz w:val="18"/>
          <w:szCs w:val="18"/>
          <w:lang w:val="en-US"/>
        </w:rPr>
        <w:t xml:space="preserve">               najni</w:t>
      </w:r>
      <w:r>
        <w:rPr>
          <w:rFonts w:ascii="Arial" w:hAnsi="Arial" w:cs="Arial"/>
          <w:sz w:val="18"/>
          <w:szCs w:val="18"/>
        </w:rPr>
        <w:t>ższa cena brutto oferowana spośród złożonych ofert</w:t>
      </w:r>
    </w:p>
    <w:p w:rsidR="00000000" w:rsidRDefault="00074F38">
      <w:pPr>
        <w:widowControl w:val="0"/>
        <w:autoSpaceDE w:val="0"/>
        <w:autoSpaceDN w:val="0"/>
        <w:adjustRightInd w:val="0"/>
        <w:spacing w:after="0" w:line="240" w:lineRule="auto"/>
        <w:jc w:val="both"/>
        <w:rPr>
          <w:rFonts w:ascii="Arial" w:hAnsi="Arial" w:cs="Arial"/>
          <w:sz w:val="18"/>
          <w:szCs w:val="18"/>
          <w:lang w:val="en-US"/>
        </w:rPr>
      </w:pPr>
      <w:r>
        <w:rPr>
          <w:rFonts w:ascii="Arial" w:hAnsi="Arial" w:cs="Arial"/>
          <w:sz w:val="18"/>
          <w:szCs w:val="18"/>
          <w:lang w:val="en-US"/>
        </w:rPr>
        <w:t xml:space="preserve">An =                                                                    </w:t>
      </w:r>
      <w:r>
        <w:rPr>
          <w:rFonts w:ascii="Arial" w:hAnsi="Arial" w:cs="Arial"/>
          <w:sz w:val="18"/>
          <w:szCs w:val="18"/>
          <w:lang w:val="en-US"/>
        </w:rPr>
        <w:t xml:space="preserve">                                          x waga procentowa ( 60%) x 100</w:t>
      </w:r>
    </w:p>
    <w:p w:rsidR="00000000" w:rsidRDefault="00074F38">
      <w:pPr>
        <w:widowControl w:val="0"/>
        <w:autoSpaceDE w:val="0"/>
        <w:autoSpaceDN w:val="0"/>
        <w:adjustRightInd w:val="0"/>
        <w:spacing w:after="0" w:line="240" w:lineRule="auto"/>
        <w:ind w:left="360" w:hanging="360"/>
        <w:jc w:val="both"/>
        <w:rPr>
          <w:rFonts w:ascii="Arial" w:hAnsi="Arial" w:cs="Arial"/>
          <w:sz w:val="18"/>
          <w:szCs w:val="18"/>
          <w:lang w:val="en-US"/>
        </w:rPr>
      </w:pPr>
      <w:r>
        <w:rPr>
          <w:rFonts w:ascii="Arial" w:hAnsi="Arial" w:cs="Arial"/>
          <w:sz w:val="18"/>
          <w:szCs w:val="18"/>
          <w:lang w:val="en-US"/>
        </w:rPr>
        <w:t xml:space="preserve">                       cena brutto oferty ocenianej</w:t>
      </w:r>
    </w:p>
    <w:p w:rsidR="00000000" w:rsidRDefault="00074F38">
      <w:pPr>
        <w:widowControl w:val="0"/>
        <w:autoSpaceDE w:val="0"/>
        <w:autoSpaceDN w:val="0"/>
        <w:adjustRightInd w:val="0"/>
        <w:spacing w:after="0" w:line="240" w:lineRule="auto"/>
        <w:ind w:firstLine="708"/>
        <w:rPr>
          <w:rFonts w:ascii="Arial" w:hAnsi="Arial" w:cs="Arial"/>
          <w:sz w:val="18"/>
          <w:szCs w:val="18"/>
          <w:lang w:val="en-US"/>
        </w:rPr>
      </w:pPr>
    </w:p>
    <w:p w:rsidR="00000000" w:rsidRDefault="00074F38">
      <w:pPr>
        <w:widowControl w:val="0"/>
        <w:autoSpaceDE w:val="0"/>
        <w:autoSpaceDN w:val="0"/>
        <w:adjustRightInd w:val="0"/>
        <w:spacing w:after="0" w:line="240" w:lineRule="auto"/>
        <w:ind w:firstLine="708"/>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 kryterium  „termin p</w:t>
      </w:r>
      <w:r>
        <w:rPr>
          <w:rFonts w:ascii="Arial" w:hAnsi="Arial" w:cs="Arial"/>
          <w:sz w:val="18"/>
          <w:szCs w:val="18"/>
        </w:rPr>
        <w:t>łatności ”</w:t>
      </w:r>
      <w:r>
        <w:rPr>
          <w:rFonts w:ascii="Arial" w:hAnsi="Arial" w:cs="Arial"/>
          <w:sz w:val="18"/>
          <w:szCs w:val="18"/>
        </w:rPr>
        <w:tab/>
      </w:r>
    </w:p>
    <w:p w:rsidR="00000000" w:rsidRDefault="00074F38">
      <w:pPr>
        <w:widowControl w:val="0"/>
        <w:autoSpaceDE w:val="0"/>
        <w:autoSpaceDN w:val="0"/>
        <w:adjustRightInd w:val="0"/>
        <w:spacing w:after="0" w:line="240" w:lineRule="auto"/>
        <w:ind w:firstLine="708"/>
        <w:rPr>
          <w:rFonts w:ascii="Arial" w:hAnsi="Arial" w:cs="Arial"/>
          <w:sz w:val="18"/>
          <w:szCs w:val="18"/>
          <w:lang w:val="en-US"/>
        </w:rPr>
      </w:pPr>
      <w:r>
        <w:rPr>
          <w:rFonts w:ascii="Arial" w:hAnsi="Arial" w:cs="Arial"/>
          <w:sz w:val="18"/>
          <w:szCs w:val="18"/>
          <w:lang w:val="en-US"/>
        </w:rPr>
        <w:t>a) znaczenie kryterium – 40 %</w:t>
      </w:r>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ab/>
        <w:t xml:space="preserve">b) opis sposobu oceny ofert </w:t>
      </w:r>
    </w:p>
    <w:p w:rsidR="00000000" w:rsidRDefault="00074F38">
      <w:pPr>
        <w:widowControl w:val="0"/>
        <w:autoSpaceDE w:val="0"/>
        <w:autoSpaceDN w:val="0"/>
        <w:adjustRightInd w:val="0"/>
        <w:spacing w:after="0" w:line="240" w:lineRule="auto"/>
        <w:ind w:left="340" w:hanging="170"/>
        <w:jc w:val="both"/>
        <w:rPr>
          <w:rFonts w:ascii="Arial" w:hAnsi="Arial" w:cs="Arial"/>
          <w:sz w:val="18"/>
          <w:szCs w:val="18"/>
        </w:rPr>
      </w:pPr>
      <w:r>
        <w:rPr>
          <w:rFonts w:ascii="Arial" w:hAnsi="Arial" w:cs="Arial"/>
          <w:sz w:val="18"/>
          <w:szCs w:val="18"/>
          <w:lang w:val="en-US"/>
        </w:rPr>
        <w:t>Minimalny termin p</w:t>
      </w:r>
      <w:r>
        <w:rPr>
          <w:rFonts w:ascii="Arial" w:hAnsi="Arial" w:cs="Arial"/>
          <w:sz w:val="18"/>
          <w:szCs w:val="18"/>
        </w:rPr>
        <w:t>łatności to 14 dn</w:t>
      </w:r>
      <w:r>
        <w:rPr>
          <w:rFonts w:ascii="Arial" w:hAnsi="Arial" w:cs="Arial"/>
          <w:sz w:val="18"/>
          <w:szCs w:val="18"/>
        </w:rPr>
        <w:t>i / maksymalny termin płatności to 30 dni przelewem.</w:t>
      </w:r>
    </w:p>
    <w:p w:rsidR="00000000" w:rsidRDefault="00074F38">
      <w:pPr>
        <w:widowControl w:val="0"/>
        <w:suppressAutoHyphens/>
        <w:autoSpaceDE w:val="0"/>
        <w:autoSpaceDN w:val="0"/>
        <w:adjustRightInd w:val="0"/>
        <w:spacing w:after="0" w:line="240" w:lineRule="auto"/>
        <w:ind w:left="360"/>
        <w:jc w:val="both"/>
        <w:rPr>
          <w:rFonts w:ascii="Arial" w:hAnsi="Arial" w:cs="Arial"/>
          <w:sz w:val="18"/>
          <w:szCs w:val="18"/>
        </w:rPr>
      </w:pPr>
      <w:r>
        <w:rPr>
          <w:rFonts w:ascii="Arial" w:hAnsi="Arial" w:cs="Arial"/>
          <w:color w:val="000000"/>
          <w:sz w:val="18"/>
          <w:szCs w:val="18"/>
          <w:lang w:val="en-US"/>
        </w:rPr>
        <w:t>Bn =   W kryterium tym zamawiaj</w:t>
      </w:r>
      <w:r>
        <w:rPr>
          <w:rFonts w:ascii="Arial" w:hAnsi="Arial" w:cs="Arial"/>
          <w:color w:val="000000"/>
          <w:sz w:val="18"/>
          <w:szCs w:val="18"/>
        </w:rPr>
        <w:t xml:space="preserve">ący będzie oceniał termin płatności, który </w:t>
      </w:r>
      <w:r>
        <w:rPr>
          <w:rFonts w:ascii="Arial" w:hAnsi="Arial" w:cs="Arial"/>
          <w:color w:val="000000"/>
          <w:sz w:val="18"/>
          <w:szCs w:val="18"/>
          <w:u w:val="single"/>
        </w:rPr>
        <w:t xml:space="preserve">nie może przekroczyć 30 dni. </w:t>
      </w:r>
      <w:r>
        <w:rPr>
          <w:rFonts w:ascii="Arial" w:hAnsi="Arial" w:cs="Arial"/>
          <w:sz w:val="18"/>
          <w:szCs w:val="18"/>
        </w:rPr>
        <w:t>Liczba punktów, którą można uzyskać</w:t>
      </w:r>
      <w:r>
        <w:rPr>
          <w:rFonts w:ascii="Arial" w:hAnsi="Arial" w:cs="Arial"/>
          <w:sz w:val="18"/>
          <w:szCs w:val="18"/>
        </w:rPr>
        <w:t xml:space="preserve"> w ramach tego kryterium obliczona zostanie poprzez podzielenie terminu płatności wyrażonego liczbą dni z oferty ocenianej złożonej w postępowaniu przez liczbę dni  najdłuższego terminu płatności i pomnożenie tak otrzymanej liczby przez 10 oraz przez wagę </w:t>
      </w:r>
      <w:r>
        <w:rPr>
          <w:rFonts w:ascii="Arial" w:hAnsi="Arial" w:cs="Arial"/>
          <w:sz w:val="18"/>
          <w:szCs w:val="18"/>
        </w:rPr>
        <w:t>kryterium, którą ustalono na 40%.</w:t>
      </w:r>
    </w:p>
    <w:p w:rsidR="00000000" w:rsidRDefault="00074F38">
      <w:pPr>
        <w:widowControl w:val="0"/>
        <w:autoSpaceDE w:val="0"/>
        <w:autoSpaceDN w:val="0"/>
        <w:adjustRightInd w:val="0"/>
        <w:spacing w:after="0" w:line="240" w:lineRule="auto"/>
        <w:jc w:val="both"/>
        <w:rPr>
          <w:rFonts w:ascii="Arial" w:hAnsi="Arial" w:cs="Arial"/>
          <w:color w:val="000000"/>
          <w:sz w:val="18"/>
          <w:szCs w:val="18"/>
          <w:lang w:val="en-US"/>
        </w:rPr>
      </w:pPr>
    </w:p>
    <w:p w:rsidR="00000000" w:rsidRDefault="00074F38">
      <w:pPr>
        <w:widowControl w:val="0"/>
        <w:autoSpaceDE w:val="0"/>
        <w:autoSpaceDN w:val="0"/>
        <w:adjustRightInd w:val="0"/>
        <w:spacing w:after="0" w:line="240" w:lineRule="auto"/>
        <w:jc w:val="both"/>
        <w:rPr>
          <w:rFonts w:ascii="Arial" w:hAnsi="Arial" w:cs="Arial"/>
          <w:color w:val="000000"/>
          <w:sz w:val="18"/>
          <w:szCs w:val="18"/>
          <w:lang w:val="en-US"/>
        </w:rPr>
      </w:pPr>
    </w:p>
    <w:p w:rsidR="00000000" w:rsidRDefault="00074F38">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lang w:val="en-US"/>
        </w:rPr>
        <w:t>Ocena dla danej oferty nast</w:t>
      </w:r>
      <w:r>
        <w:rPr>
          <w:rFonts w:ascii="Arial" w:hAnsi="Arial" w:cs="Arial"/>
          <w:color w:val="000000"/>
          <w:sz w:val="18"/>
          <w:szCs w:val="18"/>
        </w:rPr>
        <w:t>ępuje poprzez dodanie wyniku punktowego  dla An + Bn.</w:t>
      </w:r>
    </w:p>
    <w:p w:rsidR="00000000" w:rsidRDefault="00074F38">
      <w:pPr>
        <w:widowControl w:val="0"/>
        <w:autoSpaceDE w:val="0"/>
        <w:autoSpaceDN w:val="0"/>
        <w:adjustRightInd w:val="0"/>
        <w:spacing w:after="0" w:line="240" w:lineRule="auto"/>
        <w:jc w:val="both"/>
        <w:rPr>
          <w:rFonts w:ascii="Arial" w:hAnsi="Arial" w:cs="Arial"/>
          <w:color w:val="000000"/>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 xml:space="preserve"> 16. Informacja o formalno</w:t>
      </w:r>
      <w:r>
        <w:rPr>
          <w:rFonts w:ascii="Arial" w:hAnsi="Arial" w:cs="Arial"/>
          <w:sz w:val="18"/>
          <w:szCs w:val="18"/>
        </w:rPr>
        <w:t>ściach, jakie powinny zostać dopeł</w:t>
      </w:r>
      <w:r>
        <w:rPr>
          <w:rFonts w:ascii="Arial" w:hAnsi="Arial" w:cs="Arial"/>
          <w:sz w:val="18"/>
          <w:szCs w:val="18"/>
        </w:rPr>
        <w:t>nione po wyborze oferty w celu zawarcia umowy w sprawie zamówienia publicznego.</w:t>
      </w:r>
    </w:p>
    <w:p w:rsidR="00000000" w:rsidRDefault="00074F38">
      <w:pPr>
        <w:widowControl w:val="0"/>
        <w:autoSpaceDE w:val="0"/>
        <w:autoSpaceDN w:val="0"/>
        <w:adjustRightInd w:val="0"/>
        <w:spacing w:after="0" w:line="240" w:lineRule="auto"/>
        <w:jc w:val="both"/>
        <w:rPr>
          <w:rFonts w:ascii="Arial" w:hAnsi="Arial" w:cs="Arial"/>
          <w:sz w:val="18"/>
          <w:szCs w:val="18"/>
          <w:lang w:val="en-US"/>
        </w:rPr>
      </w:pP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W celu zawarcia umowy w sprawie zamówienia publicznego, wykonawca, którego ofert</w:t>
      </w:r>
      <w:r>
        <w:rPr>
          <w:rFonts w:ascii="Arial" w:hAnsi="Arial" w:cs="Arial"/>
          <w:sz w:val="18"/>
          <w:szCs w:val="18"/>
        </w:rPr>
        <w:t>ę wybrano, jako najkorzystniejszą przed podpisaniem umowy składa pełnomocnictwo, jeżeli umowę p</w:t>
      </w:r>
      <w:r>
        <w:rPr>
          <w:rFonts w:ascii="Arial" w:hAnsi="Arial" w:cs="Arial"/>
          <w:sz w:val="18"/>
          <w:szCs w:val="18"/>
        </w:rPr>
        <w:t>odpisuje pełnomocnik.</w:t>
      </w:r>
    </w:p>
    <w:p w:rsidR="00000000" w:rsidRDefault="00074F38">
      <w:pPr>
        <w:widowControl w:val="0"/>
        <w:autoSpaceDE w:val="0"/>
        <w:autoSpaceDN w:val="0"/>
        <w:adjustRightInd w:val="0"/>
        <w:spacing w:after="0" w:line="240" w:lineRule="auto"/>
        <w:ind w:left="720"/>
        <w:jc w:val="both"/>
        <w:rPr>
          <w:rFonts w:ascii="Arial" w:hAnsi="Arial" w:cs="Arial"/>
          <w:sz w:val="18"/>
          <w:szCs w:val="18"/>
          <w:lang w:val="en-US"/>
        </w:rPr>
      </w:pPr>
    </w:p>
    <w:p w:rsidR="00000000" w:rsidRDefault="00074F38">
      <w:pPr>
        <w:widowControl w:val="0"/>
        <w:autoSpaceDE w:val="0"/>
        <w:autoSpaceDN w:val="0"/>
        <w:adjustRightInd w:val="0"/>
        <w:spacing w:after="0" w:line="240" w:lineRule="auto"/>
        <w:jc w:val="both"/>
        <w:rPr>
          <w:rFonts w:ascii="Arial" w:hAnsi="Arial" w:cs="Arial"/>
          <w:sz w:val="18"/>
          <w:szCs w:val="18"/>
          <w:lang w:val="en-US"/>
        </w:rPr>
      </w:pPr>
      <w:r>
        <w:rPr>
          <w:rFonts w:ascii="Arial" w:hAnsi="Arial" w:cs="Arial"/>
          <w:sz w:val="18"/>
          <w:szCs w:val="18"/>
          <w:lang w:val="en-US"/>
        </w:rPr>
        <w:tab/>
      </w:r>
    </w:p>
    <w:p w:rsidR="0000000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 xml:space="preserve">17. Wzór umowy w sprawie zamówienia publicznego. </w:t>
      </w:r>
    </w:p>
    <w:p w:rsidR="00000000" w:rsidRDefault="00074F38">
      <w:pPr>
        <w:widowControl w:val="0"/>
        <w:autoSpaceDE w:val="0"/>
        <w:autoSpaceDN w:val="0"/>
        <w:adjustRightInd w:val="0"/>
        <w:spacing w:after="0" w:line="240" w:lineRule="auto"/>
        <w:rPr>
          <w:rFonts w:ascii="Arial" w:hAnsi="Arial" w:cs="Arial"/>
          <w:spacing w:val="1"/>
          <w:sz w:val="18"/>
          <w:szCs w:val="18"/>
        </w:rPr>
      </w:pPr>
      <w:r>
        <w:rPr>
          <w:rFonts w:ascii="Arial" w:hAnsi="Arial" w:cs="Arial"/>
          <w:spacing w:val="1"/>
          <w:sz w:val="18"/>
          <w:szCs w:val="18"/>
          <w:lang w:val="en-US"/>
        </w:rPr>
        <w:t>Wzór umowy w sprawie zamówienia publicznego stanowi Za</w:t>
      </w:r>
      <w:r>
        <w:rPr>
          <w:rFonts w:ascii="Arial" w:hAnsi="Arial" w:cs="Arial"/>
          <w:spacing w:val="1"/>
          <w:sz w:val="18"/>
          <w:szCs w:val="18"/>
        </w:rPr>
        <w:t>łącznik nr 3 do SIWZ.</w:t>
      </w:r>
    </w:p>
    <w:p w:rsidR="00000000" w:rsidRDefault="00074F38">
      <w:pPr>
        <w:widowControl w:val="0"/>
        <w:autoSpaceDE w:val="0"/>
        <w:autoSpaceDN w:val="0"/>
        <w:adjustRightInd w:val="0"/>
        <w:spacing w:after="0" w:line="240" w:lineRule="auto"/>
        <w:jc w:val="both"/>
        <w:rPr>
          <w:rFonts w:ascii="Arial" w:hAnsi="Arial" w:cs="Arial"/>
          <w:color w:val="FF0000"/>
          <w:sz w:val="18"/>
          <w:szCs w:val="18"/>
          <w:lang w:val="en-US"/>
        </w:rPr>
      </w:pP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 xml:space="preserve">18. Pouczenie o </w:t>
      </w:r>
      <w:r>
        <w:rPr>
          <w:rFonts w:ascii="Arial" w:hAnsi="Arial" w:cs="Arial"/>
          <w:sz w:val="18"/>
          <w:szCs w:val="18"/>
        </w:rPr>
        <w:t>środkach ochrony prawnej przysługujących wykonawcy w toku postępowania o udzielenie zamó</w:t>
      </w:r>
      <w:r>
        <w:rPr>
          <w:rFonts w:ascii="Arial" w:hAnsi="Arial" w:cs="Arial"/>
          <w:sz w:val="18"/>
          <w:szCs w:val="18"/>
        </w:rPr>
        <w:t>wienia.</w:t>
      </w:r>
    </w:p>
    <w:p w:rsidR="00000000" w:rsidRDefault="00074F38">
      <w:pPr>
        <w:widowControl w:val="0"/>
        <w:autoSpaceDE w:val="0"/>
        <w:autoSpaceDN w:val="0"/>
        <w:adjustRightInd w:val="0"/>
        <w:spacing w:after="0" w:line="240" w:lineRule="auto"/>
        <w:jc w:val="both"/>
        <w:rPr>
          <w:rFonts w:ascii="Arial" w:hAnsi="Arial" w:cs="Arial"/>
          <w:sz w:val="18"/>
          <w:szCs w:val="18"/>
          <w:lang w:val="en-US"/>
        </w:rPr>
      </w:pPr>
    </w:p>
    <w:p w:rsidR="0000000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18.1. Odwo</w:t>
      </w:r>
      <w:r>
        <w:rPr>
          <w:rFonts w:ascii="Arial" w:hAnsi="Arial" w:cs="Arial"/>
          <w:spacing w:val="4"/>
          <w:sz w:val="18"/>
          <w:szCs w:val="18"/>
        </w:rPr>
        <w:t>łanie przysługuje wyłącznie od niezgodnej z przepisami Pzp czynności zamawiającego podjętej w postępowaniu o udzielenie zamówienia lub zaniechania czynności, do której zamawiający jest zobowiązany na podstawie Pzp.</w:t>
      </w:r>
    </w:p>
    <w:p w:rsidR="0000000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18.2. Odwo</w:t>
      </w:r>
      <w:r>
        <w:rPr>
          <w:rFonts w:ascii="Arial" w:hAnsi="Arial" w:cs="Arial"/>
          <w:spacing w:val="6"/>
          <w:sz w:val="18"/>
          <w:szCs w:val="18"/>
        </w:rPr>
        <w:t>łanie powinn</w:t>
      </w:r>
      <w:r>
        <w:rPr>
          <w:rFonts w:ascii="Arial" w:hAnsi="Arial" w:cs="Arial"/>
          <w:spacing w:val="6"/>
          <w:sz w:val="18"/>
          <w:szCs w:val="18"/>
        </w:rPr>
        <w:t>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00000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18.3. Odwo</w:t>
      </w:r>
      <w:r>
        <w:rPr>
          <w:rFonts w:ascii="Arial" w:hAnsi="Arial" w:cs="Arial"/>
          <w:spacing w:val="4"/>
          <w:sz w:val="18"/>
          <w:szCs w:val="18"/>
        </w:rPr>
        <w:t>łanie wnosi się do Prezesa Krajowej Izby Odwoławczej w formie pisemnej lub w postaci elektronicznej, podpisane bezpiecznym podpisem elektronicznym weryfikowanym przy pomocy ważnego kwalifikowanego certyfikatu lub równoważnego środka, spełniająceg</w:t>
      </w:r>
      <w:r>
        <w:rPr>
          <w:rFonts w:ascii="Arial" w:hAnsi="Arial" w:cs="Arial"/>
          <w:spacing w:val="4"/>
          <w:sz w:val="18"/>
          <w:szCs w:val="18"/>
        </w:rPr>
        <w:t>o wymagania dla tego rodzaju podpisu.</w:t>
      </w:r>
    </w:p>
    <w:p w:rsidR="0000000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pacing w:val="3"/>
          <w:sz w:val="18"/>
          <w:szCs w:val="18"/>
          <w:lang w:val="en-US"/>
        </w:rPr>
        <w:t>18.4. Odwo</w:t>
      </w:r>
      <w:r>
        <w:rPr>
          <w:rFonts w:ascii="Arial" w:hAnsi="Arial" w:cs="Arial"/>
          <w:spacing w:val="3"/>
          <w:sz w:val="18"/>
          <w:szCs w:val="18"/>
        </w:rPr>
        <w:t>łujący przesyła kopię odwołania zamawiającemu przed upływem terminu do wniesienia odwołania w taki sposób, aby mógł on zapoznać się z jego treścią przed upływem tego terminu. Domniemywa się, iż zamawiający mó</w:t>
      </w:r>
      <w:r>
        <w:rPr>
          <w:rFonts w:ascii="Arial" w:hAnsi="Arial" w:cs="Arial"/>
          <w:spacing w:val="3"/>
          <w:sz w:val="18"/>
          <w:szCs w:val="18"/>
        </w:rPr>
        <w:t>gł zapoznać się z treścią odwołania przed upływem terminu do jego wniesienia, jeżeli przesłanie jego kopii nastąpiło przed upływem terminu do jego wniesienia przy użyciu środków komunikacji elektronicznej.</w:t>
      </w:r>
    </w:p>
    <w:p w:rsidR="0000000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18.5. Odwo</w:t>
      </w:r>
      <w:r>
        <w:rPr>
          <w:rFonts w:ascii="Arial" w:hAnsi="Arial" w:cs="Arial"/>
          <w:spacing w:val="6"/>
          <w:sz w:val="18"/>
          <w:szCs w:val="18"/>
        </w:rPr>
        <w:t>łanie wnosi się</w:t>
      </w:r>
      <w:r>
        <w:rPr>
          <w:rFonts w:ascii="Arial" w:hAnsi="Arial" w:cs="Arial"/>
          <w:spacing w:val="6"/>
          <w:sz w:val="18"/>
          <w:szCs w:val="18"/>
        </w:rPr>
        <w:t xml:space="preserve"> w terminie 10 dni od dnia przesłania informacji o czynności zamawiającego stanowiącej podstawę jego wniesienia - jeżeli zostały przesiane w sposób określony w art. 180 ust. 5 zdanie drugie Pzp albo w terminie 15 dni - jeżeli zostały przesłane winny sposób</w:t>
      </w:r>
      <w:r>
        <w:rPr>
          <w:rFonts w:ascii="Arial" w:hAnsi="Arial" w:cs="Arial"/>
          <w:spacing w:val="6"/>
          <w:sz w:val="18"/>
          <w:szCs w:val="18"/>
        </w:rPr>
        <w:t>.</w:t>
      </w:r>
    </w:p>
    <w:p w:rsidR="0000000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18.6. Odwo</w:t>
      </w:r>
      <w:r>
        <w:rPr>
          <w:rFonts w:ascii="Arial" w:hAnsi="Arial" w:cs="Arial"/>
          <w:spacing w:val="4"/>
          <w:sz w:val="18"/>
          <w:szCs w:val="18"/>
        </w:rPr>
        <w:t>łanie wobec treści ogłoszenia o zamówieniu, a jeżeli postępowanie jest prowadzone w trybie przetargu nieograniczonego, także wobec postanowień specyfikacji istotnych warunków zamówienia, wnosi się w terminie 10 dni od dnia publikacji ogłoszenia</w:t>
      </w:r>
      <w:r>
        <w:rPr>
          <w:rFonts w:ascii="Arial" w:hAnsi="Arial" w:cs="Arial"/>
          <w:spacing w:val="4"/>
          <w:sz w:val="18"/>
          <w:szCs w:val="18"/>
        </w:rPr>
        <w:t xml:space="preserve"> w Dzienniku Urzędowym Unii Europejskiej lub zamieszczenia specyfikacji istotnych warunków zamówienia na stronie internetowej.</w:t>
      </w:r>
    </w:p>
    <w:p w:rsidR="0000000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18.7. Odwo</w:t>
      </w:r>
      <w:r>
        <w:rPr>
          <w:rFonts w:ascii="Arial" w:hAnsi="Arial" w:cs="Arial"/>
          <w:spacing w:val="6"/>
          <w:sz w:val="18"/>
          <w:szCs w:val="18"/>
        </w:rPr>
        <w:t>łanie wobec czynności innych niż określone w pkt 19.5 i 19.6. SIWZ wnosi się w terminie 10 dni od dnia, w którym powzię</w:t>
      </w:r>
      <w:r>
        <w:rPr>
          <w:rFonts w:ascii="Arial" w:hAnsi="Arial" w:cs="Arial"/>
          <w:spacing w:val="6"/>
          <w:sz w:val="18"/>
          <w:szCs w:val="18"/>
        </w:rPr>
        <w:t>to lub przy zachowaniu należytej staranności mokra było powziąć wiadomość o okolicznościach stanowiących podstawę jego wniesienia.</w:t>
      </w:r>
    </w:p>
    <w:p w:rsidR="0000000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pacing w:val="9"/>
          <w:sz w:val="18"/>
          <w:szCs w:val="18"/>
          <w:lang w:val="en-US"/>
        </w:rPr>
        <w:t>18.8. Je</w:t>
      </w:r>
      <w:r>
        <w:rPr>
          <w:rFonts w:ascii="Arial" w:hAnsi="Arial" w:cs="Arial"/>
          <w:spacing w:val="9"/>
          <w:sz w:val="18"/>
          <w:szCs w:val="18"/>
        </w:rPr>
        <w:t xml:space="preserve">żeli zamawiający mimo takiego obowiązku nie przesłał wykonawcy zawiadomienia o </w:t>
      </w:r>
      <w:r>
        <w:rPr>
          <w:rFonts w:ascii="Arial" w:hAnsi="Arial" w:cs="Arial"/>
          <w:spacing w:val="3"/>
          <w:sz w:val="18"/>
          <w:szCs w:val="18"/>
        </w:rPr>
        <w:t xml:space="preserve">wyborze oferty </w:t>
      </w:r>
      <w:r>
        <w:rPr>
          <w:rFonts w:ascii="Arial" w:hAnsi="Arial" w:cs="Arial"/>
          <w:spacing w:val="3"/>
          <w:sz w:val="18"/>
          <w:szCs w:val="18"/>
        </w:rPr>
        <w:lastRenderedPageBreak/>
        <w:t>najkorzystniejszej odwo</w:t>
      </w:r>
      <w:r>
        <w:rPr>
          <w:rFonts w:ascii="Arial" w:hAnsi="Arial" w:cs="Arial"/>
          <w:spacing w:val="3"/>
          <w:sz w:val="18"/>
          <w:szCs w:val="18"/>
        </w:rPr>
        <w:t>łanie wnosi się nie później niż w terminie:</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a) 30 dni od dnia publikacji w Dzienniku Urz</w:t>
      </w:r>
      <w:r>
        <w:rPr>
          <w:rFonts w:ascii="Arial" w:hAnsi="Arial" w:cs="Arial"/>
          <w:sz w:val="18"/>
          <w:szCs w:val="18"/>
        </w:rPr>
        <w:t>ędowym Unii Europejskiej ogłoszenia o udzieleniu zamówienia.</w:t>
      </w:r>
    </w:p>
    <w:p w:rsidR="0000000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b) 6 miesi</w:t>
      </w:r>
      <w:r>
        <w:rPr>
          <w:rFonts w:ascii="Arial" w:hAnsi="Arial" w:cs="Arial"/>
          <w:sz w:val="18"/>
          <w:szCs w:val="18"/>
        </w:rPr>
        <w:t>ęcy od dnia zawarcia umowy, jeżeli zamawiający nie opublikował w Dzienniku Urzędowym Unii Europej</w:t>
      </w:r>
      <w:r>
        <w:rPr>
          <w:rFonts w:ascii="Arial" w:hAnsi="Arial" w:cs="Arial"/>
          <w:sz w:val="18"/>
          <w:szCs w:val="18"/>
        </w:rPr>
        <w:t>skiej ogłoszenia o udzieleniu zamówienia.</w:t>
      </w:r>
    </w:p>
    <w:p w:rsidR="00000000" w:rsidRDefault="00074F38">
      <w:pPr>
        <w:widowControl w:val="0"/>
        <w:autoSpaceDE w:val="0"/>
        <w:autoSpaceDN w:val="0"/>
        <w:adjustRightInd w:val="0"/>
        <w:spacing w:after="0" w:line="240" w:lineRule="auto"/>
        <w:jc w:val="both"/>
        <w:rPr>
          <w:rFonts w:ascii="Arial" w:hAnsi="Arial" w:cs="Arial"/>
          <w:color w:val="000000"/>
          <w:spacing w:val="4"/>
          <w:sz w:val="18"/>
          <w:szCs w:val="18"/>
        </w:rPr>
      </w:pPr>
      <w:r>
        <w:rPr>
          <w:rFonts w:ascii="Arial" w:hAnsi="Arial" w:cs="Arial"/>
          <w:color w:val="000000"/>
          <w:spacing w:val="4"/>
          <w:sz w:val="18"/>
          <w:szCs w:val="18"/>
          <w:lang w:val="en-US"/>
        </w:rPr>
        <w:t>18.9. W przypadku wniesienia odwo</w:t>
      </w:r>
      <w:r>
        <w:rPr>
          <w:rFonts w:ascii="Arial" w:hAnsi="Arial" w:cs="Arial"/>
          <w:color w:val="000000"/>
          <w:spacing w:val="4"/>
          <w:sz w:val="18"/>
          <w:szCs w:val="18"/>
        </w:rPr>
        <w:t>łania po upływie terminu składania ofert bieg terminu związania ofertą ulega zawieszeniu do czasu ogłoszenia przez Krajową Izbę Odwoławczą orzeczenia.</w:t>
      </w:r>
    </w:p>
    <w:p w:rsidR="00000000" w:rsidRDefault="00074F38">
      <w:pPr>
        <w:widowControl w:val="0"/>
        <w:autoSpaceDE w:val="0"/>
        <w:autoSpaceDN w:val="0"/>
        <w:adjustRightInd w:val="0"/>
        <w:spacing w:after="0" w:line="240" w:lineRule="auto"/>
        <w:jc w:val="both"/>
        <w:rPr>
          <w:rFonts w:ascii="Arial" w:hAnsi="Arial" w:cs="Arial"/>
          <w:color w:val="000000"/>
          <w:spacing w:val="4"/>
          <w:sz w:val="18"/>
          <w:szCs w:val="18"/>
        </w:rPr>
      </w:pPr>
      <w:r>
        <w:rPr>
          <w:rFonts w:ascii="Arial" w:hAnsi="Arial" w:cs="Arial"/>
          <w:color w:val="000000"/>
          <w:spacing w:val="4"/>
          <w:sz w:val="18"/>
          <w:szCs w:val="18"/>
          <w:lang w:val="en-US"/>
        </w:rPr>
        <w:t>18.10. Wykonawca mo</w:t>
      </w:r>
      <w:r>
        <w:rPr>
          <w:rFonts w:ascii="Arial" w:hAnsi="Arial" w:cs="Arial"/>
          <w:color w:val="000000"/>
          <w:spacing w:val="4"/>
          <w:sz w:val="18"/>
          <w:szCs w:val="18"/>
        </w:rPr>
        <w:t xml:space="preserve">że zgłosić </w:t>
      </w:r>
      <w:r>
        <w:rPr>
          <w:rFonts w:ascii="Arial" w:hAnsi="Arial" w:cs="Arial"/>
          <w:color w:val="000000"/>
          <w:spacing w:val="4"/>
          <w:sz w:val="18"/>
          <w:szCs w:val="18"/>
        </w:rPr>
        <w:t>przystąpienie do postępowania odwoławczego w terminie 3 dni od dnia otrzymania kopii odwołania, wskazując stronę, do której przystępuje, i interes w uzyskaniu rozstrzygnięcia na korzyść strony, do której przystępuje. Zgłoszenie przystąpienia doręcza się Pr</w:t>
      </w:r>
      <w:r>
        <w:rPr>
          <w:rFonts w:ascii="Arial" w:hAnsi="Arial" w:cs="Arial"/>
          <w:color w:val="000000"/>
          <w:spacing w:val="4"/>
          <w:sz w:val="18"/>
          <w:szCs w:val="18"/>
        </w:rPr>
        <w:t>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000000" w:rsidRDefault="00074F38">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lang w:val="en-US"/>
        </w:rPr>
        <w:t>18.11. Wykonawcy, którzy przyst</w:t>
      </w:r>
      <w:r>
        <w:rPr>
          <w:rFonts w:ascii="Arial" w:hAnsi="Arial" w:cs="Arial"/>
          <w:color w:val="000000"/>
          <w:sz w:val="18"/>
          <w:szCs w:val="18"/>
        </w:rPr>
        <w:t>ąpili do postępowania odwoławczego, stają się uczestnikami postępowania odwoławczego, jeżeli mają interes w tym, aby odwołanie zostało rozstrzygnięte na korzyść jednej ze stron.</w:t>
      </w:r>
    </w:p>
    <w:p w:rsidR="00000000" w:rsidRDefault="00074F38">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lang w:val="en-US"/>
        </w:rPr>
        <w:t>18.12. Zamawiaj</w:t>
      </w:r>
      <w:r>
        <w:rPr>
          <w:rFonts w:ascii="Arial" w:hAnsi="Arial" w:cs="Arial"/>
          <w:color w:val="000000"/>
          <w:sz w:val="18"/>
          <w:szCs w:val="18"/>
        </w:rPr>
        <w:t>ący lub odwołujący może zgłosić</w:t>
      </w:r>
      <w:r>
        <w:rPr>
          <w:rFonts w:ascii="Arial" w:hAnsi="Arial" w:cs="Arial"/>
          <w:color w:val="000000"/>
          <w:sz w:val="18"/>
          <w:szCs w:val="18"/>
        </w:rPr>
        <w:t xml:space="preserve"> opozycję przeciw przystąpieniu innego wykonawcy nie później niż do czasu otwarcia rozprawy.</w:t>
      </w:r>
    </w:p>
    <w:p w:rsidR="00000000" w:rsidRDefault="00074F38">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lang w:val="en-US"/>
        </w:rPr>
        <w:t>18.13. Je</w:t>
      </w:r>
      <w:r>
        <w:rPr>
          <w:rFonts w:ascii="Arial" w:hAnsi="Arial" w:cs="Arial"/>
          <w:color w:val="000000"/>
          <w:sz w:val="18"/>
          <w:szCs w:val="18"/>
        </w:rPr>
        <w:t>żeli koniec terminu do wykonania czynności przypada na sobotę lub dzień ustawowo wolny od pracy. termin upływa dnia nastę</w:t>
      </w:r>
      <w:r>
        <w:rPr>
          <w:rFonts w:ascii="Arial" w:hAnsi="Arial" w:cs="Arial"/>
          <w:color w:val="000000"/>
          <w:sz w:val="18"/>
          <w:szCs w:val="18"/>
        </w:rPr>
        <w:t>pnego po dniu lub dniach wolnych od pracy.</w:t>
      </w:r>
    </w:p>
    <w:p w:rsidR="00000000" w:rsidRDefault="00074F38">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lang w:val="en-US"/>
        </w:rPr>
        <w:t>18.14. W sprawach nie uregulowanych w pkt.19 w zakresie wniesienia odwo</w:t>
      </w:r>
      <w:r>
        <w:rPr>
          <w:rFonts w:ascii="Arial" w:hAnsi="Arial" w:cs="Arial"/>
          <w:color w:val="000000"/>
          <w:sz w:val="18"/>
          <w:szCs w:val="18"/>
        </w:rPr>
        <w:t>łania i skargi mają zastosowanie przepisy art. 179 - 198g Pzp.</w:t>
      </w:r>
    </w:p>
    <w:p w:rsidR="00000000" w:rsidRDefault="00074F3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18.15. Organ odpowiedzialny za procedury odwo</w:t>
      </w:r>
      <w:r>
        <w:rPr>
          <w:rFonts w:ascii="Arial" w:hAnsi="Arial" w:cs="Arial"/>
          <w:color w:val="000000"/>
          <w:sz w:val="18"/>
          <w:szCs w:val="18"/>
        </w:rPr>
        <w:t>ławcze</w:t>
      </w:r>
    </w:p>
    <w:p w:rsidR="00000000" w:rsidRDefault="00074F38">
      <w:pPr>
        <w:widowControl w:val="0"/>
        <w:autoSpaceDE w:val="0"/>
        <w:autoSpaceDN w:val="0"/>
        <w:adjustRightInd w:val="0"/>
        <w:spacing w:after="0" w:line="240" w:lineRule="auto"/>
        <w:ind w:left="1200" w:hanging="400"/>
        <w:rPr>
          <w:rFonts w:ascii="Arial" w:hAnsi="Arial" w:cs="Arial"/>
          <w:color w:val="000000"/>
          <w:sz w:val="18"/>
          <w:szCs w:val="18"/>
          <w:lang w:val="en-US"/>
        </w:rPr>
      </w:pPr>
      <w:r>
        <w:rPr>
          <w:rFonts w:ascii="Arial" w:hAnsi="Arial" w:cs="Arial"/>
          <w:color w:val="000000"/>
          <w:sz w:val="18"/>
          <w:szCs w:val="18"/>
          <w:lang w:val="en-US"/>
        </w:rPr>
        <w:t>Prezes Krajowej Izby Odwo</w:t>
      </w:r>
      <w:r>
        <w:rPr>
          <w:rFonts w:ascii="Arial" w:hAnsi="Arial" w:cs="Arial"/>
          <w:color w:val="000000"/>
          <w:sz w:val="18"/>
          <w:szCs w:val="18"/>
        </w:rPr>
        <w:t>ła</w:t>
      </w:r>
      <w:r>
        <w:rPr>
          <w:rFonts w:ascii="Arial" w:hAnsi="Arial" w:cs="Arial"/>
          <w:color w:val="000000"/>
          <w:sz w:val="18"/>
          <w:szCs w:val="18"/>
        </w:rPr>
        <w:t>wczej</w:t>
      </w:r>
      <w:r>
        <w:rPr>
          <w:rFonts w:ascii="Arial" w:hAnsi="Arial" w:cs="Arial"/>
          <w:color w:val="000000"/>
          <w:sz w:val="18"/>
          <w:szCs w:val="18"/>
        </w:rPr>
        <w:br/>
      </w:r>
      <w:r>
        <w:rPr>
          <w:rFonts w:ascii="Arial" w:hAnsi="Arial" w:cs="Arial"/>
          <w:color w:val="000000"/>
          <w:sz w:val="18"/>
          <w:szCs w:val="18"/>
          <w:lang w:val="en-US"/>
        </w:rPr>
        <w:t>ul. Post</w:t>
      </w:r>
      <w:r>
        <w:rPr>
          <w:rFonts w:ascii="Arial" w:hAnsi="Arial" w:cs="Arial"/>
          <w:color w:val="000000"/>
          <w:sz w:val="18"/>
          <w:szCs w:val="18"/>
        </w:rPr>
        <w:t>ępu 17A</w:t>
      </w:r>
      <w:r>
        <w:rPr>
          <w:rFonts w:ascii="Arial" w:hAnsi="Arial" w:cs="Arial"/>
          <w:color w:val="000000"/>
          <w:sz w:val="18"/>
          <w:szCs w:val="18"/>
        </w:rPr>
        <w:br/>
      </w:r>
      <w:r>
        <w:rPr>
          <w:rFonts w:ascii="Arial" w:hAnsi="Arial" w:cs="Arial"/>
          <w:color w:val="000000"/>
          <w:sz w:val="18"/>
          <w:szCs w:val="18"/>
          <w:lang w:val="en-US"/>
        </w:rPr>
        <w:t>02-676 Warszawa</w:t>
      </w:r>
      <w:r>
        <w:rPr>
          <w:rFonts w:ascii="Arial" w:hAnsi="Arial" w:cs="Arial"/>
          <w:color w:val="000000"/>
          <w:sz w:val="18"/>
          <w:szCs w:val="18"/>
          <w:lang w:val="en-US"/>
        </w:rPr>
        <w:br/>
        <w:t>POLSKA</w:t>
      </w:r>
      <w:r>
        <w:rPr>
          <w:rFonts w:ascii="Arial" w:hAnsi="Arial" w:cs="Arial"/>
          <w:color w:val="000000"/>
          <w:sz w:val="18"/>
          <w:szCs w:val="18"/>
          <w:lang w:val="en-US"/>
        </w:rPr>
        <w:br/>
        <w:t>E-mail: uzp@uzp.gov.pl &lt;uzp@uzp.gov.pl&gt;</w:t>
      </w:r>
      <w:r>
        <w:rPr>
          <w:rFonts w:ascii="Arial" w:hAnsi="Arial" w:cs="Arial"/>
          <w:color w:val="000000"/>
          <w:sz w:val="18"/>
          <w:szCs w:val="18"/>
          <w:lang w:val="en-US"/>
        </w:rPr>
        <w:br/>
        <w:t>Tel.: +48 224587702</w:t>
      </w:r>
      <w:r>
        <w:rPr>
          <w:rFonts w:ascii="Arial" w:hAnsi="Arial" w:cs="Arial"/>
          <w:color w:val="000000"/>
          <w:sz w:val="18"/>
          <w:szCs w:val="18"/>
          <w:lang w:val="en-US"/>
        </w:rPr>
        <w:br/>
        <w:t>Adres internetowy: </w:t>
      </w:r>
      <w:hyperlink r:id="rId9" w:history="1">
        <w:r>
          <w:rPr>
            <w:rFonts w:ascii="Arial" w:hAnsi="Arial" w:cs="Arial"/>
            <w:color w:val="0000FF"/>
            <w:sz w:val="18"/>
            <w:szCs w:val="18"/>
            <w:u w:val="single"/>
            <w:lang w:val="en-US"/>
          </w:rPr>
          <w:t>http://www.uzp.gov.pl</w:t>
        </w:r>
      </w:hyperlink>
      <w:r>
        <w:rPr>
          <w:rFonts w:ascii="Arial" w:hAnsi="Arial" w:cs="Arial"/>
          <w:color w:val="000000"/>
          <w:sz w:val="18"/>
          <w:szCs w:val="18"/>
          <w:lang w:val="en-US"/>
        </w:rPr>
        <w:br/>
        <w:t>Faks: +48 224587700</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19. Zmiany postanowie</w:t>
      </w:r>
      <w:r>
        <w:rPr>
          <w:rFonts w:ascii="Arial" w:hAnsi="Arial" w:cs="Arial"/>
          <w:sz w:val="18"/>
          <w:szCs w:val="18"/>
        </w:rPr>
        <w:t xml:space="preserve">ń zawartej umowy w stosunku do </w:t>
      </w:r>
      <w:r>
        <w:rPr>
          <w:rFonts w:ascii="Arial" w:hAnsi="Arial" w:cs="Arial"/>
          <w:sz w:val="18"/>
          <w:szCs w:val="18"/>
        </w:rPr>
        <w:t>treści oferty, na podstawie której dokonano wyboru wykonawcy.</w:t>
      </w:r>
    </w:p>
    <w:p w:rsidR="00000000" w:rsidRDefault="00074F38">
      <w:pPr>
        <w:widowControl w:val="0"/>
        <w:autoSpaceDE w:val="0"/>
        <w:autoSpaceDN w:val="0"/>
        <w:adjustRightInd w:val="0"/>
        <w:spacing w:after="0" w:line="240" w:lineRule="auto"/>
        <w:jc w:val="both"/>
        <w:rPr>
          <w:rFonts w:ascii="Arial" w:hAnsi="Arial" w:cs="Arial"/>
          <w:spacing w:val="10"/>
          <w:sz w:val="18"/>
          <w:szCs w:val="18"/>
          <w:lang w:val="en-US"/>
        </w:rPr>
      </w:pPr>
      <w:r>
        <w:rPr>
          <w:rFonts w:ascii="Arial" w:hAnsi="Arial" w:cs="Arial"/>
          <w:spacing w:val="10"/>
          <w:sz w:val="18"/>
          <w:szCs w:val="18"/>
          <w:lang w:val="en-US"/>
        </w:rPr>
        <w:t>Zakres zmian postanowie</w:t>
      </w:r>
      <w:r>
        <w:rPr>
          <w:rFonts w:ascii="Arial" w:hAnsi="Arial" w:cs="Arial"/>
          <w:spacing w:val="10"/>
          <w:sz w:val="18"/>
          <w:szCs w:val="18"/>
        </w:rPr>
        <w:t xml:space="preserve">ń zawartej umowy w stosunku do treści </w:t>
      </w:r>
      <w:hyperlink r:id="rId10" w:history="1">
        <w:r>
          <w:rPr>
            <w:rFonts w:ascii="Arial" w:hAnsi="Arial" w:cs="Arial"/>
            <w:color w:val="0000FF"/>
            <w:spacing w:val="10"/>
            <w:sz w:val="18"/>
            <w:szCs w:val="18"/>
            <w:u w:val="single"/>
          </w:rPr>
          <w:t>oferty, na</w:t>
        </w:r>
      </w:hyperlink>
      <w:r>
        <w:rPr>
          <w:rFonts w:ascii="Arial" w:hAnsi="Arial" w:cs="Arial"/>
          <w:spacing w:val="10"/>
          <w:sz w:val="18"/>
          <w:szCs w:val="18"/>
          <w:lang w:val="en-US"/>
        </w:rPr>
        <w:t xml:space="preserve"> podstawie której</w:t>
      </w:r>
    </w:p>
    <w:p w:rsidR="00000000" w:rsidRDefault="00074F38">
      <w:pPr>
        <w:widowControl w:val="0"/>
        <w:autoSpaceDE w:val="0"/>
        <w:autoSpaceDN w:val="0"/>
        <w:adjustRightInd w:val="0"/>
        <w:spacing w:after="0" w:line="240" w:lineRule="auto"/>
        <w:jc w:val="both"/>
        <w:rPr>
          <w:rFonts w:ascii="Arial" w:hAnsi="Arial" w:cs="Arial"/>
          <w:spacing w:val="1"/>
          <w:sz w:val="18"/>
          <w:szCs w:val="18"/>
        </w:rPr>
      </w:pPr>
      <w:r>
        <w:rPr>
          <w:rFonts w:ascii="Arial" w:hAnsi="Arial" w:cs="Arial"/>
          <w:spacing w:val="1"/>
          <w:sz w:val="18"/>
          <w:szCs w:val="18"/>
          <w:lang w:val="en-US"/>
        </w:rPr>
        <w:t>dokonano wyboru wykonawcy okre</w:t>
      </w:r>
      <w:r>
        <w:rPr>
          <w:rFonts w:ascii="Arial" w:hAnsi="Arial" w:cs="Arial"/>
          <w:spacing w:val="1"/>
          <w:sz w:val="18"/>
          <w:szCs w:val="18"/>
        </w:rPr>
        <w:t>śla wzór umowy stanowiący Załą</w:t>
      </w:r>
      <w:r>
        <w:rPr>
          <w:rFonts w:ascii="Arial" w:hAnsi="Arial" w:cs="Arial"/>
          <w:spacing w:val="1"/>
          <w:sz w:val="18"/>
          <w:szCs w:val="18"/>
        </w:rPr>
        <w:t>cznik nr 5 do SIWZ.</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20. Ni</w:t>
      </w:r>
      <w:r>
        <w:rPr>
          <w:rFonts w:ascii="Arial" w:hAnsi="Arial" w:cs="Arial"/>
          <w:sz w:val="18"/>
          <w:szCs w:val="18"/>
        </w:rPr>
        <w:t>żej wymienione załączniki do SIWZ stanowią jej treść:</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Za</w:t>
      </w:r>
      <w:r>
        <w:rPr>
          <w:rFonts w:ascii="Arial" w:hAnsi="Arial" w:cs="Arial"/>
          <w:sz w:val="18"/>
          <w:szCs w:val="18"/>
        </w:rPr>
        <w:t>łącznik nr 1 do SIWZ – Formularz ofertowy</w:t>
      </w: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Za</w:t>
      </w:r>
      <w:r>
        <w:rPr>
          <w:rFonts w:ascii="Arial" w:hAnsi="Arial" w:cs="Arial"/>
          <w:sz w:val="18"/>
          <w:szCs w:val="18"/>
        </w:rPr>
        <w:t xml:space="preserve">łącznik nr 1A do SIWZ – Szczegółowy opis przedmiotu zamówienia </w:t>
      </w: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Za</w:t>
      </w:r>
      <w:r>
        <w:rPr>
          <w:rFonts w:ascii="Arial" w:hAnsi="Arial" w:cs="Arial"/>
          <w:sz w:val="18"/>
          <w:szCs w:val="18"/>
        </w:rPr>
        <w:t>łącznik nr 2 do SIWZ - wzór oś</w:t>
      </w:r>
      <w:r>
        <w:rPr>
          <w:rFonts w:ascii="Arial" w:hAnsi="Arial" w:cs="Arial"/>
          <w:sz w:val="18"/>
          <w:szCs w:val="18"/>
        </w:rPr>
        <w:t>wiadczenia o przynależności lub braku przynależności do tej samej grupy kapitałowej, o której mowa w art. 24 ust.1 pkt 23 Pzp,</w:t>
      </w: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Za</w:t>
      </w:r>
      <w:r>
        <w:rPr>
          <w:rFonts w:ascii="Arial" w:hAnsi="Arial" w:cs="Arial"/>
          <w:sz w:val="18"/>
          <w:szCs w:val="18"/>
        </w:rPr>
        <w:t>łącznik nr 2A  do SIWZ -  JEDZ jednolity dokument w formacie .DOC (wersja edytowalna),</w:t>
      </w: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Za</w:t>
      </w:r>
      <w:r>
        <w:rPr>
          <w:rFonts w:ascii="Arial" w:hAnsi="Arial" w:cs="Arial"/>
          <w:sz w:val="18"/>
          <w:szCs w:val="18"/>
        </w:rPr>
        <w:t>łącznik nr 3 do SIWZ – wzór umowy</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Z</w:t>
      </w:r>
      <w:r>
        <w:rPr>
          <w:rFonts w:ascii="Arial" w:hAnsi="Arial" w:cs="Arial"/>
          <w:sz w:val="18"/>
          <w:szCs w:val="18"/>
        </w:rPr>
        <w:t>ło</w:t>
      </w:r>
      <w:r>
        <w:rPr>
          <w:rFonts w:ascii="Arial" w:hAnsi="Arial" w:cs="Arial"/>
          <w:sz w:val="18"/>
          <w:szCs w:val="18"/>
        </w:rPr>
        <w:t xml:space="preserve">tów  …………………….2019 r.                                                              </w:t>
      </w: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sz w:val="18"/>
          <w:szCs w:val="18"/>
          <w:lang w:val="en-US"/>
        </w:rPr>
      </w:pPr>
    </w:p>
    <w:p w:rsidR="00000000" w:rsidRDefault="00074F38">
      <w:pPr>
        <w:widowControl w:val="0"/>
        <w:autoSpaceDE w:val="0"/>
        <w:autoSpaceDN w:val="0"/>
        <w:adjustRightInd w:val="0"/>
        <w:spacing w:after="0" w:line="240" w:lineRule="auto"/>
        <w:rPr>
          <w:rFonts w:ascii="Arial" w:hAnsi="Arial" w:cs="Arial"/>
          <w:color w:val="414141"/>
          <w:spacing w:val="4"/>
          <w:sz w:val="18"/>
          <w:szCs w:val="18"/>
        </w:rPr>
      </w:pPr>
      <w:r>
        <w:rPr>
          <w:rFonts w:ascii="Arial" w:hAnsi="Arial" w:cs="Arial"/>
          <w:sz w:val="18"/>
          <w:szCs w:val="18"/>
          <w:lang w:val="en-US"/>
        </w:rPr>
        <w:t xml:space="preserve">  </w:t>
      </w:r>
      <w:r>
        <w:rPr>
          <w:rFonts w:ascii="Arial" w:hAnsi="Arial" w:cs="Arial"/>
          <w:color w:val="414141"/>
          <w:spacing w:val="4"/>
          <w:sz w:val="18"/>
          <w:szCs w:val="18"/>
          <w:lang w:val="en-US"/>
        </w:rPr>
        <w:t>Tre</w:t>
      </w:r>
      <w:r>
        <w:rPr>
          <w:rFonts w:ascii="Arial" w:hAnsi="Arial" w:cs="Arial"/>
          <w:color w:val="414141"/>
          <w:spacing w:val="4"/>
          <w:sz w:val="18"/>
          <w:szCs w:val="18"/>
        </w:rPr>
        <w:t>ść SIWZ z załącznikami zatwierdzam</w:t>
      </w:r>
    </w:p>
    <w:p w:rsidR="00000000" w:rsidRDefault="00074F38">
      <w:pPr>
        <w:widowControl w:val="0"/>
        <w:autoSpaceDE w:val="0"/>
        <w:autoSpaceDN w:val="0"/>
        <w:adjustRightInd w:val="0"/>
        <w:spacing w:after="0" w:line="240" w:lineRule="auto"/>
        <w:rPr>
          <w:rFonts w:ascii="Arial" w:hAnsi="Arial" w:cs="Arial"/>
          <w:b/>
          <w:bCs/>
          <w:sz w:val="18"/>
          <w:szCs w:val="18"/>
          <w:lang w:val="en-US"/>
        </w:rPr>
      </w:pPr>
      <w:r>
        <w:rPr>
          <w:rFonts w:ascii="Arial" w:hAnsi="Arial" w:cs="Arial"/>
          <w:sz w:val="18"/>
          <w:szCs w:val="18"/>
          <w:lang w:val="en-US"/>
        </w:rPr>
        <w:br w:type="page"/>
      </w:r>
    </w:p>
    <w:p w:rsidR="00000000" w:rsidRDefault="00074F38">
      <w:pPr>
        <w:keepNext/>
        <w:keepLines/>
        <w:widowControl w:val="0"/>
        <w:autoSpaceDE w:val="0"/>
        <w:autoSpaceDN w:val="0"/>
        <w:adjustRightInd w:val="0"/>
        <w:spacing w:after="120" w:line="240" w:lineRule="auto"/>
        <w:rPr>
          <w:rFonts w:ascii="Arial Narrow" w:hAnsi="Arial Narrow" w:cs="Arial Narrow"/>
          <w:b/>
          <w:bCs/>
          <w:lang w:val="en-US"/>
        </w:rPr>
      </w:pPr>
      <w:r>
        <w:rPr>
          <w:rFonts w:ascii="Arial Narrow" w:hAnsi="Arial Narrow" w:cs="Arial Narrow"/>
          <w:b/>
          <w:bCs/>
          <w:lang w:val="en-US"/>
        </w:rPr>
        <w:t>Za</w:t>
      </w:r>
      <w:r>
        <w:rPr>
          <w:rFonts w:ascii="Calibri" w:hAnsi="Calibri" w:cs="Calibri"/>
          <w:b/>
          <w:bCs/>
        </w:rPr>
        <w:t>łą</w:t>
      </w:r>
      <w:r>
        <w:rPr>
          <w:rFonts w:ascii="Arial Narrow" w:hAnsi="Arial Narrow" w:cs="Arial Narrow"/>
          <w:b/>
          <w:bCs/>
          <w:lang w:val="en-US"/>
        </w:rPr>
        <w:t>cznik nr 1 do SIWZ</w:t>
      </w:r>
      <w:r>
        <w:rPr>
          <w:rFonts w:ascii="Calibri" w:hAnsi="Calibri" w:cs="Calibri"/>
          <w:b/>
          <w:bCs/>
        </w:rPr>
        <w:t xml:space="preserve"> 19zp2019</w:t>
      </w:r>
    </w:p>
    <w:p w:rsidR="00000000" w:rsidRDefault="00074F38">
      <w:pPr>
        <w:keepNext/>
        <w:keepLines/>
        <w:widowControl w:val="0"/>
        <w:autoSpaceDE w:val="0"/>
        <w:autoSpaceDN w:val="0"/>
        <w:adjustRightInd w:val="0"/>
        <w:spacing w:after="120" w:line="240" w:lineRule="auto"/>
        <w:jc w:val="center"/>
        <w:rPr>
          <w:rFonts w:ascii="Arial Narrow" w:hAnsi="Arial Narrow" w:cs="Arial Narrow"/>
          <w:b/>
          <w:bCs/>
          <w:lang w:val="en-US"/>
        </w:rPr>
      </w:pPr>
      <w:r>
        <w:rPr>
          <w:rFonts w:ascii="Arial Narrow" w:hAnsi="Arial Narrow" w:cs="Arial Narrow"/>
          <w:b/>
          <w:bCs/>
          <w:lang w:val="en-US"/>
        </w:rPr>
        <w:t xml:space="preserve">FORMULARZ OFERTOWY </w:t>
      </w:r>
    </w:p>
    <w:p w:rsidR="00000000" w:rsidRDefault="00074F38">
      <w:pPr>
        <w:widowControl w:val="0"/>
        <w:autoSpaceDE w:val="0"/>
        <w:autoSpaceDN w:val="0"/>
        <w:adjustRightInd w:val="0"/>
        <w:spacing w:after="240" w:line="240" w:lineRule="auto"/>
        <w:rPr>
          <w:rFonts w:ascii="Arial Narrow" w:hAnsi="Arial Narrow" w:cs="Arial Narrow"/>
          <w:b/>
          <w:bCs/>
          <w:sz w:val="24"/>
          <w:szCs w:val="24"/>
          <w:lang w:val="en-US"/>
        </w:rPr>
      </w:pPr>
      <w:r>
        <w:rPr>
          <w:rFonts w:ascii="Arial Narrow" w:hAnsi="Arial Narrow" w:cs="Arial Narrow"/>
          <w:b/>
          <w:bCs/>
          <w:u w:val="single"/>
          <w:lang w:val="en-US"/>
        </w:rPr>
        <w:t>Przedmiot oferty</w:t>
      </w:r>
      <w:r>
        <w:rPr>
          <w:rFonts w:ascii="Arial Narrow" w:hAnsi="Arial Narrow" w:cs="Arial Narrow"/>
          <w:b/>
          <w:bCs/>
          <w:lang w:val="en-US"/>
        </w:rPr>
        <w:t xml:space="preserve">: </w:t>
      </w:r>
      <w:r>
        <w:rPr>
          <w:rFonts w:ascii="Arial Narrow" w:hAnsi="Arial Narrow" w:cs="Arial Narrow"/>
          <w:b/>
          <w:bCs/>
          <w:sz w:val="24"/>
          <w:szCs w:val="24"/>
          <w:lang w:val="en-US"/>
        </w:rPr>
        <w:t xml:space="preserve"> </w:t>
      </w:r>
    </w:p>
    <w:p w:rsidR="00000000" w:rsidRDefault="00074F38">
      <w:pPr>
        <w:widowControl w:val="0"/>
        <w:autoSpaceDE w:val="0"/>
        <w:autoSpaceDN w:val="0"/>
        <w:adjustRightInd w:val="0"/>
        <w:spacing w:after="0" w:line="240" w:lineRule="auto"/>
        <w:rPr>
          <w:rFonts w:ascii="Arial Narrow" w:hAnsi="Arial Narrow" w:cs="Arial Narrow"/>
          <w:lang w:val="en-US"/>
        </w:rPr>
      </w:pPr>
    </w:p>
    <w:p w:rsidR="00000000" w:rsidRDefault="00074F38">
      <w:pPr>
        <w:widowControl w:val="0"/>
        <w:autoSpaceDE w:val="0"/>
        <w:autoSpaceDN w:val="0"/>
        <w:adjustRightInd w:val="0"/>
        <w:spacing w:after="0" w:line="240" w:lineRule="auto"/>
        <w:ind w:left="1750" w:hanging="1750"/>
        <w:jc w:val="both"/>
        <w:rPr>
          <w:rFonts w:ascii="Arial Narrow" w:hAnsi="Arial Narrow" w:cs="Arial Narrow"/>
          <w:lang w:val="en-US"/>
        </w:rPr>
      </w:pPr>
      <w:r>
        <w:rPr>
          <w:rFonts w:ascii="Arial Narrow" w:hAnsi="Arial Narrow" w:cs="Arial Narrow"/>
          <w:b/>
          <w:bCs/>
          <w:lang w:val="en-US"/>
        </w:rPr>
        <w:t>Zamawiaj</w:t>
      </w:r>
      <w:r>
        <w:rPr>
          <w:rFonts w:ascii="Calibri" w:hAnsi="Calibri" w:cs="Calibri"/>
          <w:b/>
          <w:bCs/>
        </w:rPr>
        <w:t>ą</w:t>
      </w:r>
      <w:r>
        <w:rPr>
          <w:rFonts w:ascii="Arial Narrow" w:hAnsi="Arial Narrow" w:cs="Arial Narrow"/>
          <w:b/>
          <w:bCs/>
          <w:lang w:val="en-US"/>
        </w:rPr>
        <w:t xml:space="preserve">cy: </w:t>
      </w:r>
      <w:r>
        <w:rPr>
          <w:rFonts w:ascii="Arial Narrow" w:hAnsi="Arial Narrow" w:cs="Arial Narrow"/>
          <w:lang w:val="en-US"/>
        </w:rPr>
        <w:t>.Szpital Powiatowy im.A.Soko</w:t>
      </w:r>
      <w:r>
        <w:rPr>
          <w:rFonts w:ascii="Calibri" w:hAnsi="Calibri" w:cs="Calibri"/>
        </w:rPr>
        <w:t>ł</w:t>
      </w:r>
      <w:r>
        <w:rPr>
          <w:rFonts w:ascii="Arial Narrow" w:hAnsi="Arial Narrow" w:cs="Arial Narrow"/>
          <w:lang w:val="en-US"/>
        </w:rPr>
        <w:t>owskiego w Z</w:t>
      </w:r>
      <w:r>
        <w:rPr>
          <w:rFonts w:ascii="Calibri" w:hAnsi="Calibri" w:cs="Calibri"/>
        </w:rPr>
        <w:t>ł</w:t>
      </w:r>
      <w:r>
        <w:rPr>
          <w:rFonts w:ascii="Arial Narrow" w:hAnsi="Arial Narrow" w:cs="Arial Narrow"/>
          <w:lang w:val="en-US"/>
        </w:rPr>
        <w:t xml:space="preserve">otowie </w:t>
      </w:r>
    </w:p>
    <w:p w:rsidR="00000000" w:rsidRDefault="00074F38">
      <w:pPr>
        <w:widowControl w:val="0"/>
        <w:autoSpaceDE w:val="0"/>
        <w:autoSpaceDN w:val="0"/>
        <w:adjustRightInd w:val="0"/>
        <w:spacing w:before="120" w:after="0" w:line="240" w:lineRule="auto"/>
        <w:jc w:val="both"/>
        <w:rPr>
          <w:rFonts w:ascii="Arial Narrow" w:hAnsi="Arial Narrow" w:cs="Arial Narrow"/>
          <w:b/>
          <w:bCs/>
          <w:lang w:val="en-US"/>
        </w:rPr>
      </w:pPr>
      <w:r>
        <w:rPr>
          <w:rFonts w:ascii="Arial Narrow" w:hAnsi="Arial Narrow" w:cs="Arial Narrow"/>
          <w:b/>
          <w:bCs/>
          <w:lang w:val="en-US"/>
        </w:rPr>
        <w:t xml:space="preserve">1.Wykonawca </w:t>
      </w:r>
    </w:p>
    <w:p w:rsidR="00000000" w:rsidRDefault="00074F38">
      <w:pPr>
        <w:widowControl w:val="0"/>
        <w:autoSpaceDE w:val="0"/>
        <w:autoSpaceDN w:val="0"/>
        <w:adjustRightInd w:val="0"/>
        <w:spacing w:before="120" w:after="0" w:line="240" w:lineRule="auto"/>
        <w:jc w:val="both"/>
        <w:rPr>
          <w:rFonts w:ascii="Arial Narrow" w:hAnsi="Arial Narrow" w:cs="Arial Narrow"/>
          <w:lang w:val="en-US"/>
        </w:rPr>
      </w:pPr>
      <w:r>
        <w:rPr>
          <w:rFonts w:ascii="Arial Narrow" w:hAnsi="Arial Narrow" w:cs="Arial Narrow"/>
          <w:lang w:val="en-US"/>
        </w:rPr>
        <w:t>(nazwa)</w:t>
      </w:r>
      <w:r>
        <w:rPr>
          <w:rFonts w:ascii="Arial Narrow" w:hAnsi="Arial Narrow" w:cs="Arial Narrow"/>
          <w:b/>
          <w:bCs/>
          <w:lang w:val="en-US"/>
        </w:rPr>
        <w:t>:…</w:t>
      </w:r>
      <w:r>
        <w:rPr>
          <w:rFonts w:ascii="Arial Narrow" w:hAnsi="Arial Narrow" w:cs="Arial Narrow"/>
          <w:lang w:val="en-US"/>
        </w:rPr>
        <w:t>…………………</w:t>
      </w:r>
      <w:r>
        <w:rPr>
          <w:rFonts w:ascii="Arial Narrow" w:hAnsi="Arial Narrow" w:cs="Arial Narrow"/>
          <w:lang w:val="en-US"/>
        </w:rPr>
        <w:t>.............................................................................................................................</w:t>
      </w:r>
    </w:p>
    <w:p w:rsidR="00000000" w:rsidRDefault="00074F38">
      <w:pPr>
        <w:widowControl w:val="0"/>
        <w:autoSpaceDE w:val="0"/>
        <w:autoSpaceDN w:val="0"/>
        <w:adjustRightInd w:val="0"/>
        <w:spacing w:before="120" w:after="0" w:line="240" w:lineRule="auto"/>
        <w:rPr>
          <w:rFonts w:ascii="Arial Narrow" w:hAnsi="Arial Narrow" w:cs="Arial Narrow"/>
          <w:lang w:val="en-US"/>
        </w:rPr>
      </w:pPr>
      <w:r>
        <w:rPr>
          <w:rFonts w:ascii="Arial Narrow" w:hAnsi="Arial Narrow" w:cs="Arial Narrow"/>
          <w:b/>
          <w:bCs/>
          <w:lang w:val="en-US"/>
        </w:rPr>
        <w:t>adres:</w:t>
      </w:r>
      <w:r>
        <w:rPr>
          <w:rFonts w:ascii="Arial Narrow" w:hAnsi="Arial Narrow" w:cs="Arial Narrow"/>
          <w:lang w:val="en-US"/>
        </w:rPr>
        <w:t xml:space="preserve"> ul................................................. nr......./......  miejscowo</w:t>
      </w:r>
      <w:r>
        <w:rPr>
          <w:rFonts w:ascii="Calibri" w:hAnsi="Calibri" w:cs="Calibri"/>
        </w:rPr>
        <w:t>ść</w:t>
      </w:r>
      <w:r>
        <w:rPr>
          <w:rFonts w:ascii="Arial Narrow" w:hAnsi="Arial Narrow" w:cs="Arial Narrow"/>
          <w:lang w:val="en-US"/>
        </w:rPr>
        <w:t>:.........................................</w:t>
      </w:r>
      <w:r>
        <w:rPr>
          <w:rFonts w:ascii="Arial Narrow" w:hAnsi="Arial Narrow" w:cs="Arial Narrow"/>
          <w:lang w:val="en-US"/>
        </w:rPr>
        <w:t xml:space="preserve">......................... </w:t>
      </w:r>
    </w:p>
    <w:p w:rsidR="00000000" w:rsidRDefault="00074F38">
      <w:pPr>
        <w:widowControl w:val="0"/>
        <w:autoSpaceDE w:val="0"/>
        <w:autoSpaceDN w:val="0"/>
        <w:adjustRightInd w:val="0"/>
        <w:spacing w:before="120" w:after="0" w:line="240" w:lineRule="auto"/>
        <w:rPr>
          <w:rFonts w:ascii="Arial Narrow" w:hAnsi="Arial Narrow" w:cs="Arial Narrow"/>
          <w:lang w:val="en-US"/>
        </w:rPr>
      </w:pPr>
      <w:r>
        <w:rPr>
          <w:rFonts w:ascii="Arial Narrow" w:hAnsi="Arial Narrow" w:cs="Arial Narrow"/>
          <w:lang w:val="en-US"/>
        </w:rPr>
        <w:t>kod:....... -............;  powiat:............................................; województwo:..........................................................</w:t>
      </w:r>
    </w:p>
    <w:p w:rsidR="00000000" w:rsidRDefault="00074F38">
      <w:pPr>
        <w:widowControl w:val="0"/>
        <w:autoSpaceDE w:val="0"/>
        <w:autoSpaceDN w:val="0"/>
        <w:adjustRightInd w:val="0"/>
        <w:spacing w:before="120" w:after="0" w:line="240" w:lineRule="auto"/>
        <w:rPr>
          <w:rFonts w:ascii="Arial Narrow" w:hAnsi="Arial Narrow" w:cs="Arial Narrow"/>
          <w:lang w:val="en-US"/>
        </w:rPr>
      </w:pPr>
      <w:r>
        <w:rPr>
          <w:rFonts w:ascii="Arial Narrow" w:hAnsi="Arial Narrow" w:cs="Arial Narrow"/>
          <w:lang w:val="en-US"/>
        </w:rPr>
        <w:t>tel. (.....)......................; faks (.....).........................; NI</w:t>
      </w:r>
      <w:r>
        <w:rPr>
          <w:rFonts w:ascii="Arial Narrow" w:hAnsi="Arial Narrow" w:cs="Arial Narrow"/>
          <w:lang w:val="en-US"/>
        </w:rPr>
        <w:t>P:.....................................; REGON:.............................</w:t>
      </w:r>
    </w:p>
    <w:p w:rsidR="00000000" w:rsidRDefault="00074F38">
      <w:pPr>
        <w:widowControl w:val="0"/>
        <w:autoSpaceDE w:val="0"/>
        <w:autoSpaceDN w:val="0"/>
        <w:adjustRightInd w:val="0"/>
        <w:spacing w:before="120" w:after="0" w:line="240" w:lineRule="auto"/>
        <w:rPr>
          <w:rFonts w:ascii="Arial Narrow" w:hAnsi="Arial Narrow" w:cs="Arial Narrow"/>
          <w:lang w:val="en-US"/>
        </w:rPr>
      </w:pPr>
      <w:r>
        <w:rPr>
          <w:rFonts w:ascii="Arial Narrow" w:hAnsi="Arial Narrow" w:cs="Arial Narrow"/>
          <w:lang w:val="en-US"/>
        </w:rPr>
        <w:t>http:// www............................................................; e-mail:................................................................................</w:t>
      </w:r>
    </w:p>
    <w:p w:rsidR="00000000" w:rsidRDefault="00074F38">
      <w:pPr>
        <w:widowControl w:val="0"/>
        <w:autoSpaceDE w:val="0"/>
        <w:autoSpaceDN w:val="0"/>
        <w:adjustRightInd w:val="0"/>
        <w:spacing w:after="0" w:line="240" w:lineRule="auto"/>
        <w:jc w:val="both"/>
        <w:rPr>
          <w:rFonts w:ascii="Arial Narrow" w:hAnsi="Arial Narrow" w:cs="Arial Narrow"/>
          <w:b/>
          <w:bCs/>
          <w:lang w:val="en-US"/>
        </w:rPr>
      </w:pPr>
    </w:p>
    <w:p w:rsidR="00000000" w:rsidRDefault="00074F38">
      <w:pPr>
        <w:widowControl w:val="0"/>
        <w:autoSpaceDE w:val="0"/>
        <w:autoSpaceDN w:val="0"/>
        <w:adjustRightInd w:val="0"/>
        <w:spacing w:after="0" w:line="240" w:lineRule="auto"/>
        <w:jc w:val="both"/>
        <w:rPr>
          <w:rFonts w:ascii="Arial Narrow" w:hAnsi="Arial Narrow" w:cs="Arial Narrow"/>
          <w:sz w:val="24"/>
          <w:szCs w:val="24"/>
          <w:lang w:val="en-US"/>
        </w:rPr>
      </w:pPr>
      <w:r>
        <w:rPr>
          <w:rFonts w:ascii="Arial Narrow" w:hAnsi="Arial Narrow" w:cs="Arial Narrow"/>
          <w:sz w:val="24"/>
          <w:szCs w:val="24"/>
          <w:lang w:val="en-US"/>
        </w:rPr>
        <w:tab/>
      </w:r>
    </w:p>
    <w:p w:rsidR="00000000" w:rsidRDefault="00074F38">
      <w:pPr>
        <w:widowControl w:val="0"/>
        <w:autoSpaceDE w:val="0"/>
        <w:autoSpaceDN w:val="0"/>
        <w:adjustRightInd w:val="0"/>
        <w:spacing w:after="0" w:line="240" w:lineRule="auto"/>
        <w:jc w:val="both"/>
        <w:rPr>
          <w:rFonts w:ascii="Arial Narrow" w:hAnsi="Arial Narrow" w:cs="Arial Narrow"/>
          <w:b/>
          <w:bCs/>
          <w:lang w:val="en-US"/>
        </w:rPr>
      </w:pPr>
      <w:r>
        <w:rPr>
          <w:rFonts w:ascii="Arial Narrow" w:hAnsi="Arial Narrow" w:cs="Arial Narrow"/>
          <w:b/>
          <w:bCs/>
          <w:lang w:val="en-US"/>
        </w:rPr>
        <w:t>I. Warto</w:t>
      </w:r>
      <w:r>
        <w:rPr>
          <w:rFonts w:ascii="Calibri" w:hAnsi="Calibri" w:cs="Calibri"/>
          <w:b/>
          <w:bCs/>
        </w:rPr>
        <w:t>ść</w:t>
      </w:r>
      <w:r>
        <w:rPr>
          <w:rFonts w:ascii="Arial Narrow" w:hAnsi="Arial Narrow" w:cs="Arial Narrow"/>
          <w:b/>
          <w:bCs/>
          <w:lang w:val="en-US"/>
        </w:rPr>
        <w:t xml:space="preserve"> ofer</w:t>
      </w:r>
      <w:r>
        <w:rPr>
          <w:rFonts w:ascii="Arial Narrow" w:hAnsi="Arial Narrow" w:cs="Arial Narrow"/>
          <w:b/>
          <w:bCs/>
          <w:lang w:val="en-US"/>
        </w:rPr>
        <w:t>ty:</w:t>
      </w:r>
    </w:p>
    <w:tbl>
      <w:tblPr>
        <w:tblW w:w="0" w:type="auto"/>
        <w:tblInd w:w="108" w:type="dxa"/>
        <w:tblLayout w:type="fixed"/>
        <w:tblLook w:val="0000" w:firstRow="0" w:lastRow="0" w:firstColumn="0" w:lastColumn="0" w:noHBand="0" w:noVBand="0"/>
      </w:tblPr>
      <w:tblGrid>
        <w:gridCol w:w="675"/>
        <w:gridCol w:w="1418"/>
        <w:gridCol w:w="1559"/>
        <w:gridCol w:w="1276"/>
        <w:gridCol w:w="992"/>
        <w:gridCol w:w="992"/>
      </w:tblGrid>
      <w:tr w:rsidR="00000000">
        <w:tblPrEx>
          <w:tblCellMar>
            <w:top w:w="0" w:type="dxa"/>
            <w:bottom w:w="0" w:type="dxa"/>
          </w:tblCellMar>
        </w:tblPrEx>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r>
              <w:rPr>
                <w:rFonts w:ascii="Arial Narrow" w:hAnsi="Arial Narrow" w:cs="Arial Narrow"/>
                <w:b/>
                <w:bCs/>
                <w:lang w:val="en-US"/>
              </w:rPr>
              <w:t>Lp.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r>
              <w:rPr>
                <w:rFonts w:ascii="Arial Narrow" w:hAnsi="Arial Narrow" w:cs="Arial Narrow"/>
                <w:b/>
                <w:bCs/>
                <w:lang w:val="en-US"/>
              </w:rPr>
              <w:t xml:space="preserve">Nazwa pakietu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r>
              <w:rPr>
                <w:rFonts w:ascii="Arial Narrow" w:hAnsi="Arial Narrow" w:cs="Arial Narrow"/>
                <w:b/>
                <w:bCs/>
                <w:lang w:val="en-US"/>
              </w:rPr>
              <w:t xml:space="preserve">Pozycja w Pakiecie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r>
              <w:rPr>
                <w:rFonts w:ascii="Arial Narrow" w:hAnsi="Arial Narrow" w:cs="Arial Narrow"/>
                <w:b/>
                <w:bCs/>
                <w:lang w:val="en-US"/>
              </w:rPr>
              <w:t xml:space="preserve">Cena netto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r>
              <w:rPr>
                <w:rFonts w:ascii="Arial Narrow" w:hAnsi="Arial Narrow" w:cs="Arial Narrow"/>
                <w:b/>
                <w:bCs/>
                <w:lang w:val="en-US"/>
              </w:rPr>
              <w:t xml:space="preserve">Vat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r>
              <w:rPr>
                <w:rFonts w:ascii="Arial Narrow" w:hAnsi="Arial Narrow" w:cs="Arial Narrow"/>
                <w:b/>
                <w:bCs/>
                <w:lang w:val="en-US"/>
              </w:rPr>
              <w:t xml:space="preserve">Cena brutto </w:t>
            </w:r>
          </w:p>
        </w:tc>
      </w:tr>
      <w:tr w:rsidR="00000000">
        <w:tblPrEx>
          <w:tblCellMar>
            <w:top w:w="0" w:type="dxa"/>
            <w:bottom w:w="0" w:type="dxa"/>
          </w:tblCellMar>
        </w:tblPrEx>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r>
      <w:tr w:rsidR="00000000">
        <w:tblPrEx>
          <w:tblCellMar>
            <w:top w:w="0" w:type="dxa"/>
            <w:bottom w:w="0" w:type="dxa"/>
          </w:tblCellMar>
        </w:tblPrEx>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r>
      <w:tr w:rsidR="00000000">
        <w:tblPrEx>
          <w:tblCellMar>
            <w:top w:w="0" w:type="dxa"/>
            <w:bottom w:w="0" w:type="dxa"/>
          </w:tblCellMar>
        </w:tblPrEx>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r>
      <w:tr w:rsidR="00000000">
        <w:tblPrEx>
          <w:tblCellMar>
            <w:top w:w="0" w:type="dxa"/>
            <w:bottom w:w="0" w:type="dxa"/>
          </w:tblCellMar>
        </w:tblPrEx>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074F38">
            <w:pPr>
              <w:widowControl w:val="0"/>
              <w:autoSpaceDE w:val="0"/>
              <w:autoSpaceDN w:val="0"/>
              <w:adjustRightInd w:val="0"/>
              <w:spacing w:after="0" w:line="240" w:lineRule="auto"/>
              <w:jc w:val="both"/>
              <w:rPr>
                <w:rFonts w:ascii="Calibri" w:hAnsi="Calibri" w:cs="Calibri"/>
                <w:lang w:val="en-US"/>
              </w:rPr>
            </w:pPr>
          </w:p>
        </w:tc>
      </w:tr>
    </w:tbl>
    <w:p w:rsidR="00000000" w:rsidRDefault="00074F38">
      <w:pPr>
        <w:widowControl w:val="0"/>
        <w:autoSpaceDE w:val="0"/>
        <w:autoSpaceDN w:val="0"/>
        <w:adjustRightInd w:val="0"/>
        <w:spacing w:after="0" w:line="240" w:lineRule="auto"/>
        <w:jc w:val="both"/>
        <w:rPr>
          <w:rFonts w:ascii="Arial Narrow" w:hAnsi="Arial Narrow" w:cs="Arial Narrow"/>
          <w:b/>
          <w:bCs/>
          <w:lang w:val="en-US"/>
        </w:rPr>
      </w:pPr>
    </w:p>
    <w:p w:rsidR="00000000" w:rsidRDefault="00074F38">
      <w:pPr>
        <w:widowControl w:val="0"/>
        <w:autoSpaceDE w:val="0"/>
        <w:autoSpaceDN w:val="0"/>
        <w:adjustRightInd w:val="0"/>
        <w:spacing w:after="0" w:line="240" w:lineRule="auto"/>
        <w:jc w:val="both"/>
        <w:rPr>
          <w:rFonts w:ascii="Arial Narrow" w:hAnsi="Arial Narrow" w:cs="Arial Narrow"/>
          <w:lang w:val="en-US"/>
        </w:rPr>
      </w:pPr>
    </w:p>
    <w:p w:rsidR="00000000" w:rsidRDefault="00074F38">
      <w:pPr>
        <w:widowControl w:val="0"/>
        <w:autoSpaceDE w:val="0"/>
        <w:autoSpaceDN w:val="0"/>
        <w:adjustRightInd w:val="0"/>
        <w:spacing w:after="0" w:line="240" w:lineRule="auto"/>
        <w:jc w:val="both"/>
        <w:rPr>
          <w:rFonts w:ascii="Arial Narrow" w:hAnsi="Arial Narrow" w:cs="Arial Narrow"/>
          <w:lang w:val="en-US"/>
        </w:rPr>
      </w:pPr>
      <w:r>
        <w:rPr>
          <w:rFonts w:ascii="Arial Narrow" w:hAnsi="Arial Narrow" w:cs="Arial Narrow"/>
          <w:lang w:val="en-US"/>
        </w:rPr>
        <w:t>II. Proponowany termin p</w:t>
      </w:r>
      <w:r>
        <w:rPr>
          <w:rFonts w:ascii="Calibri" w:hAnsi="Calibri" w:cs="Calibri"/>
        </w:rPr>
        <w:t>ł</w:t>
      </w:r>
      <w:r>
        <w:rPr>
          <w:rFonts w:ascii="Arial Narrow" w:hAnsi="Arial Narrow" w:cs="Arial Narrow"/>
          <w:lang w:val="en-US"/>
        </w:rPr>
        <w:t>atno</w:t>
      </w:r>
      <w:r>
        <w:rPr>
          <w:rFonts w:ascii="Calibri" w:hAnsi="Calibri" w:cs="Calibri"/>
        </w:rPr>
        <w:t>ś</w:t>
      </w:r>
      <w:r>
        <w:rPr>
          <w:rFonts w:ascii="Arial Narrow" w:hAnsi="Arial Narrow" w:cs="Arial Narrow"/>
          <w:lang w:val="en-US"/>
        </w:rPr>
        <w:t xml:space="preserve">ci przelewem to : ………………………..dni  </w:t>
      </w:r>
    </w:p>
    <w:p w:rsidR="00000000" w:rsidRDefault="00074F38">
      <w:pPr>
        <w:widowControl w:val="0"/>
        <w:autoSpaceDE w:val="0"/>
        <w:autoSpaceDN w:val="0"/>
        <w:adjustRightInd w:val="0"/>
        <w:spacing w:after="0" w:line="240" w:lineRule="auto"/>
        <w:jc w:val="both"/>
        <w:rPr>
          <w:rFonts w:ascii="Arial Narrow" w:hAnsi="Arial Narrow" w:cs="Arial Narrow"/>
          <w:lang w:val="en-US"/>
        </w:rPr>
      </w:pPr>
    </w:p>
    <w:p w:rsidR="00000000" w:rsidRDefault="00074F38">
      <w:pPr>
        <w:widowControl w:val="0"/>
        <w:autoSpaceDE w:val="0"/>
        <w:autoSpaceDN w:val="0"/>
        <w:adjustRightInd w:val="0"/>
        <w:spacing w:after="0" w:line="240" w:lineRule="auto"/>
        <w:rPr>
          <w:rFonts w:ascii="Arial Narrow" w:hAnsi="Arial Narrow" w:cs="Arial Narrow"/>
          <w:b/>
          <w:bCs/>
          <w:lang w:val="en-US"/>
        </w:rPr>
      </w:pPr>
    </w:p>
    <w:p w:rsidR="00000000" w:rsidRDefault="00074F38">
      <w:pPr>
        <w:widowControl w:val="0"/>
        <w:autoSpaceDE w:val="0"/>
        <w:autoSpaceDN w:val="0"/>
        <w:adjustRightInd w:val="0"/>
        <w:spacing w:after="0" w:line="240" w:lineRule="auto"/>
        <w:jc w:val="both"/>
        <w:rPr>
          <w:rFonts w:ascii="Arial Narrow" w:hAnsi="Arial Narrow" w:cs="Arial Narrow"/>
          <w:lang w:val="en-US"/>
        </w:rPr>
      </w:pPr>
      <w:r>
        <w:rPr>
          <w:rFonts w:ascii="Arial Narrow" w:hAnsi="Arial Narrow" w:cs="Arial Narrow"/>
          <w:b/>
          <w:bCs/>
          <w:lang w:val="en-US"/>
        </w:rPr>
        <w:t>O</w:t>
      </w:r>
      <w:r>
        <w:rPr>
          <w:rFonts w:ascii="Calibri" w:hAnsi="Calibri" w:cs="Calibri"/>
          <w:b/>
          <w:bCs/>
        </w:rPr>
        <w:t>ś</w:t>
      </w:r>
      <w:r>
        <w:rPr>
          <w:rFonts w:ascii="Arial Narrow" w:hAnsi="Arial Narrow" w:cs="Arial Narrow"/>
          <w:b/>
          <w:bCs/>
          <w:lang w:val="en-US"/>
        </w:rPr>
        <w:t>wiadczenie dotycz</w:t>
      </w:r>
      <w:r>
        <w:rPr>
          <w:rFonts w:ascii="Calibri" w:hAnsi="Calibri" w:cs="Calibri"/>
          <w:b/>
          <w:bCs/>
        </w:rPr>
        <w:t>ą</w:t>
      </w:r>
      <w:r>
        <w:rPr>
          <w:rFonts w:ascii="Arial Narrow" w:hAnsi="Arial Narrow" w:cs="Arial Narrow"/>
          <w:b/>
          <w:bCs/>
          <w:lang w:val="en-US"/>
        </w:rPr>
        <w:t>ce postanowie</w:t>
      </w:r>
      <w:r>
        <w:rPr>
          <w:rFonts w:ascii="Calibri" w:hAnsi="Calibri" w:cs="Calibri"/>
          <w:b/>
          <w:bCs/>
        </w:rPr>
        <w:t>ń</w:t>
      </w:r>
      <w:r>
        <w:rPr>
          <w:rFonts w:ascii="Arial Narrow" w:hAnsi="Arial Narrow" w:cs="Arial Narrow"/>
          <w:b/>
          <w:bCs/>
          <w:lang w:val="en-US"/>
        </w:rPr>
        <w:t xml:space="preserve"> specyfikacji istotnych warunków zamówienia</w:t>
      </w:r>
      <w:r>
        <w:rPr>
          <w:rFonts w:ascii="Arial Narrow" w:hAnsi="Arial Narrow" w:cs="Arial Narrow"/>
          <w:lang w:val="en-US"/>
        </w:rPr>
        <w:t>.</w:t>
      </w:r>
    </w:p>
    <w:p w:rsidR="00000000" w:rsidRDefault="00074F38">
      <w:pPr>
        <w:widowControl w:val="0"/>
        <w:autoSpaceDE w:val="0"/>
        <w:autoSpaceDN w:val="0"/>
        <w:adjustRightInd w:val="0"/>
        <w:spacing w:after="0" w:line="240" w:lineRule="auto"/>
        <w:jc w:val="both"/>
        <w:rPr>
          <w:rFonts w:ascii="Arial Narrow" w:hAnsi="Arial Narrow" w:cs="Arial Narrow"/>
          <w:lang w:val="en-US"/>
        </w:rPr>
      </w:pPr>
      <w:r>
        <w:rPr>
          <w:rFonts w:ascii="Arial Narrow" w:hAnsi="Arial Narrow" w:cs="Arial Narrow"/>
          <w:lang w:val="en-US"/>
        </w:rPr>
        <w:t>1. O</w:t>
      </w:r>
      <w:r>
        <w:rPr>
          <w:rFonts w:ascii="Calibri" w:hAnsi="Calibri" w:cs="Calibri"/>
        </w:rPr>
        <w:t>ś</w:t>
      </w:r>
      <w:r>
        <w:rPr>
          <w:rFonts w:ascii="Arial Narrow" w:hAnsi="Arial Narrow" w:cs="Arial Narrow"/>
          <w:lang w:val="en-US"/>
        </w:rPr>
        <w:t xml:space="preserve">wiadczamy, </w:t>
      </w:r>
      <w:r>
        <w:rPr>
          <w:rFonts w:ascii="Calibri" w:hAnsi="Calibri" w:cs="Calibri"/>
        </w:rPr>
        <w:t>ż</w:t>
      </w:r>
      <w:r>
        <w:rPr>
          <w:rFonts w:ascii="Arial Narrow" w:hAnsi="Arial Narrow" w:cs="Arial Narrow"/>
          <w:lang w:val="en-US"/>
        </w:rPr>
        <w:t>e zapoznali</w:t>
      </w:r>
      <w:r>
        <w:rPr>
          <w:rFonts w:ascii="Calibri" w:hAnsi="Calibri" w:cs="Calibri"/>
        </w:rPr>
        <w:t>ś</w:t>
      </w:r>
      <w:r>
        <w:rPr>
          <w:rFonts w:ascii="Arial Narrow" w:hAnsi="Arial Narrow" w:cs="Arial Narrow"/>
          <w:lang w:val="en-US"/>
        </w:rPr>
        <w:t>my si</w:t>
      </w:r>
      <w:r>
        <w:rPr>
          <w:rFonts w:ascii="Calibri" w:hAnsi="Calibri" w:cs="Calibri"/>
        </w:rPr>
        <w:t>ę</w:t>
      </w:r>
      <w:r>
        <w:rPr>
          <w:rFonts w:ascii="Arial Narrow" w:hAnsi="Arial Narrow" w:cs="Arial Narrow"/>
          <w:lang w:val="en-US"/>
        </w:rPr>
        <w:t xml:space="preserve"> ze specyfikacj</w:t>
      </w:r>
      <w:r>
        <w:rPr>
          <w:rFonts w:ascii="Calibri" w:hAnsi="Calibri" w:cs="Calibri"/>
        </w:rPr>
        <w:t>ą</w:t>
      </w:r>
      <w:r>
        <w:rPr>
          <w:rFonts w:ascii="Arial Narrow" w:hAnsi="Arial Narrow" w:cs="Arial Narrow"/>
          <w:lang w:val="en-US"/>
        </w:rPr>
        <w:t xml:space="preserve"> istotnych warunk</w:t>
      </w:r>
      <w:r>
        <w:rPr>
          <w:rFonts w:ascii="Calibri" w:hAnsi="Calibri" w:cs="Calibri"/>
        </w:rPr>
        <w:t>ó</w:t>
      </w:r>
      <w:r>
        <w:rPr>
          <w:rFonts w:ascii="Arial Narrow" w:hAnsi="Arial Narrow" w:cs="Arial Narrow"/>
          <w:lang w:val="en-US"/>
        </w:rPr>
        <w:t>w zam</w:t>
      </w:r>
      <w:r>
        <w:rPr>
          <w:rFonts w:ascii="Calibri" w:hAnsi="Calibri" w:cs="Calibri"/>
        </w:rPr>
        <w:t>ó</w:t>
      </w:r>
      <w:r>
        <w:rPr>
          <w:rFonts w:ascii="Arial Narrow" w:hAnsi="Arial Narrow" w:cs="Arial Narrow"/>
          <w:lang w:val="en-US"/>
        </w:rPr>
        <w:t xml:space="preserve">wienia, nie wnosimy </w:t>
      </w:r>
      <w:r>
        <w:rPr>
          <w:rFonts w:ascii="Calibri" w:hAnsi="Calibri" w:cs="Calibri"/>
        </w:rPr>
        <w:t>ż</w:t>
      </w:r>
      <w:r>
        <w:rPr>
          <w:rFonts w:ascii="Arial Narrow" w:hAnsi="Arial Narrow" w:cs="Arial Narrow"/>
          <w:lang w:val="en-US"/>
        </w:rPr>
        <w:t>adnych zastrze</w:t>
      </w:r>
      <w:r>
        <w:rPr>
          <w:rFonts w:ascii="Calibri" w:hAnsi="Calibri" w:cs="Calibri"/>
        </w:rPr>
        <w:t>ż</w:t>
      </w:r>
      <w:r>
        <w:rPr>
          <w:rFonts w:ascii="Arial Narrow" w:hAnsi="Arial Narrow" w:cs="Arial Narrow"/>
          <w:lang w:val="en-US"/>
        </w:rPr>
        <w:t>e</w:t>
      </w:r>
      <w:r>
        <w:rPr>
          <w:rFonts w:ascii="Calibri" w:hAnsi="Calibri" w:cs="Calibri"/>
        </w:rPr>
        <w:t>ń</w:t>
      </w:r>
      <w:r>
        <w:rPr>
          <w:rFonts w:ascii="Arial Narrow" w:hAnsi="Arial Narrow" w:cs="Arial Narrow"/>
          <w:lang w:val="en-US"/>
        </w:rPr>
        <w:t xml:space="preserve"> do jej tre</w:t>
      </w:r>
      <w:r>
        <w:rPr>
          <w:rFonts w:ascii="Calibri" w:hAnsi="Calibri" w:cs="Calibri"/>
        </w:rPr>
        <w:t>ś</w:t>
      </w:r>
      <w:r>
        <w:rPr>
          <w:rFonts w:ascii="Arial Narrow" w:hAnsi="Arial Narrow" w:cs="Arial Narrow"/>
          <w:lang w:val="en-US"/>
        </w:rPr>
        <w:t>ci oraz uzyskali</w:t>
      </w:r>
      <w:r>
        <w:rPr>
          <w:rFonts w:ascii="Calibri" w:hAnsi="Calibri" w:cs="Calibri"/>
        </w:rPr>
        <w:t>ś</w:t>
      </w:r>
      <w:r>
        <w:rPr>
          <w:rFonts w:ascii="Arial Narrow" w:hAnsi="Arial Narrow" w:cs="Arial Narrow"/>
          <w:lang w:val="en-US"/>
        </w:rPr>
        <w:t>my informacje niezb</w:t>
      </w:r>
      <w:r>
        <w:rPr>
          <w:rFonts w:ascii="Calibri" w:hAnsi="Calibri" w:cs="Calibri"/>
        </w:rPr>
        <w:t>ę</w:t>
      </w:r>
      <w:r>
        <w:rPr>
          <w:rFonts w:ascii="Arial Narrow" w:hAnsi="Arial Narrow" w:cs="Arial Narrow"/>
          <w:lang w:val="en-US"/>
        </w:rPr>
        <w:t>dne do przygotowania oferty.</w:t>
      </w:r>
    </w:p>
    <w:p w:rsidR="00000000" w:rsidRDefault="00074F38">
      <w:pPr>
        <w:widowControl w:val="0"/>
        <w:tabs>
          <w:tab w:val="left" w:pos="432"/>
        </w:tabs>
        <w:autoSpaceDE w:val="0"/>
        <w:autoSpaceDN w:val="0"/>
        <w:adjustRightInd w:val="0"/>
        <w:spacing w:after="0" w:line="240" w:lineRule="auto"/>
        <w:jc w:val="both"/>
        <w:rPr>
          <w:rFonts w:ascii="Arial Narrow" w:hAnsi="Arial Narrow" w:cs="Arial Narrow"/>
          <w:lang w:val="en-US"/>
        </w:rPr>
      </w:pPr>
      <w:r>
        <w:rPr>
          <w:rFonts w:ascii="Arial Narrow" w:hAnsi="Arial Narrow" w:cs="Arial Narrow"/>
          <w:lang w:val="en-US"/>
        </w:rPr>
        <w:t>2. O</w:t>
      </w:r>
      <w:r>
        <w:rPr>
          <w:rFonts w:ascii="Calibri" w:hAnsi="Calibri" w:cs="Calibri"/>
        </w:rPr>
        <w:t>ś</w:t>
      </w:r>
      <w:r>
        <w:rPr>
          <w:rFonts w:ascii="Arial Narrow" w:hAnsi="Arial Narrow" w:cs="Arial Narrow"/>
          <w:lang w:val="en-US"/>
        </w:rPr>
        <w:t xml:space="preserve">wiadczamy, </w:t>
      </w:r>
      <w:r>
        <w:rPr>
          <w:rFonts w:ascii="Calibri" w:hAnsi="Calibri" w:cs="Calibri"/>
        </w:rPr>
        <w:t>ż</w:t>
      </w:r>
      <w:r>
        <w:rPr>
          <w:rFonts w:ascii="Arial Narrow" w:hAnsi="Arial Narrow" w:cs="Arial Narrow"/>
          <w:lang w:val="en-US"/>
        </w:rPr>
        <w:t>e uwa</w:t>
      </w:r>
      <w:r>
        <w:rPr>
          <w:rFonts w:ascii="Calibri" w:hAnsi="Calibri" w:cs="Calibri"/>
        </w:rPr>
        <w:t>ż</w:t>
      </w:r>
      <w:r>
        <w:rPr>
          <w:rFonts w:ascii="Arial Narrow" w:hAnsi="Arial Narrow" w:cs="Arial Narrow"/>
          <w:lang w:val="en-US"/>
        </w:rPr>
        <w:t>amy si</w:t>
      </w:r>
      <w:r>
        <w:rPr>
          <w:rFonts w:ascii="Calibri" w:hAnsi="Calibri" w:cs="Calibri"/>
        </w:rPr>
        <w:t>ę</w:t>
      </w:r>
      <w:r>
        <w:rPr>
          <w:rFonts w:ascii="Arial Narrow" w:hAnsi="Arial Narrow" w:cs="Arial Narrow"/>
          <w:lang w:val="en-US"/>
        </w:rPr>
        <w:t xml:space="preserve"> za zwi</w:t>
      </w:r>
      <w:r>
        <w:rPr>
          <w:rFonts w:ascii="Calibri" w:hAnsi="Calibri" w:cs="Calibri"/>
        </w:rPr>
        <w:t>ą</w:t>
      </w:r>
      <w:r>
        <w:rPr>
          <w:rFonts w:ascii="Arial Narrow" w:hAnsi="Arial Narrow" w:cs="Arial Narrow"/>
          <w:lang w:val="en-US"/>
        </w:rPr>
        <w:t>zanych niniejsz</w:t>
      </w:r>
      <w:r>
        <w:rPr>
          <w:rFonts w:ascii="Calibri" w:hAnsi="Calibri" w:cs="Calibri"/>
        </w:rPr>
        <w:t>ą</w:t>
      </w:r>
      <w:r>
        <w:rPr>
          <w:rFonts w:ascii="Arial Narrow" w:hAnsi="Arial Narrow" w:cs="Arial Narrow"/>
          <w:lang w:val="en-US"/>
        </w:rPr>
        <w:t xml:space="preserve"> ofert</w:t>
      </w:r>
      <w:r>
        <w:rPr>
          <w:rFonts w:ascii="Calibri" w:hAnsi="Calibri" w:cs="Calibri"/>
        </w:rPr>
        <w:t>ą</w:t>
      </w:r>
      <w:r>
        <w:rPr>
          <w:rFonts w:ascii="Arial Narrow" w:hAnsi="Arial Narrow" w:cs="Arial Narrow"/>
          <w:lang w:val="en-US"/>
        </w:rPr>
        <w:t xml:space="preserve"> na przez czas wskazany w</w:t>
      </w:r>
      <w:r>
        <w:rPr>
          <w:rFonts w:ascii="Calibri" w:hAnsi="Calibri" w:cs="Calibri"/>
        </w:rPr>
        <w:t> </w:t>
      </w:r>
      <w:r>
        <w:rPr>
          <w:rFonts w:ascii="Arial Narrow" w:hAnsi="Arial Narrow" w:cs="Arial Narrow"/>
          <w:lang w:val="en-US"/>
        </w:rPr>
        <w:t>specyfikacji istotnych warunk</w:t>
      </w:r>
      <w:r>
        <w:rPr>
          <w:rFonts w:ascii="Calibri" w:hAnsi="Calibri" w:cs="Calibri"/>
        </w:rPr>
        <w:t>ó</w:t>
      </w:r>
      <w:r>
        <w:rPr>
          <w:rFonts w:ascii="Arial Narrow" w:hAnsi="Arial Narrow" w:cs="Arial Narrow"/>
          <w:lang w:val="en-US"/>
        </w:rPr>
        <w:t>w zam</w:t>
      </w:r>
      <w:r>
        <w:rPr>
          <w:rFonts w:ascii="Calibri" w:hAnsi="Calibri" w:cs="Calibri"/>
        </w:rPr>
        <w:t>ó</w:t>
      </w:r>
      <w:r>
        <w:rPr>
          <w:rFonts w:ascii="Arial Narrow" w:hAnsi="Arial Narrow" w:cs="Arial Narrow"/>
          <w:lang w:val="en-US"/>
        </w:rPr>
        <w:t>wienia</w:t>
      </w:r>
    </w:p>
    <w:p w:rsidR="00000000" w:rsidRDefault="00074F38">
      <w:pPr>
        <w:widowControl w:val="0"/>
        <w:tabs>
          <w:tab w:val="left" w:pos="432"/>
        </w:tabs>
        <w:autoSpaceDE w:val="0"/>
        <w:autoSpaceDN w:val="0"/>
        <w:adjustRightInd w:val="0"/>
        <w:spacing w:after="0" w:line="240" w:lineRule="auto"/>
        <w:jc w:val="both"/>
        <w:rPr>
          <w:rFonts w:ascii="Arial Narrow" w:hAnsi="Arial Narrow" w:cs="Arial Narrow"/>
          <w:lang w:val="en-US"/>
        </w:rPr>
      </w:pPr>
      <w:r>
        <w:rPr>
          <w:rFonts w:ascii="Arial Narrow" w:hAnsi="Arial Narrow" w:cs="Arial Narrow"/>
          <w:lang w:val="en-US"/>
        </w:rPr>
        <w:t>3. O</w:t>
      </w:r>
      <w:r>
        <w:rPr>
          <w:rFonts w:ascii="Calibri" w:hAnsi="Calibri" w:cs="Calibri"/>
        </w:rPr>
        <w:t>ś</w:t>
      </w:r>
      <w:r>
        <w:rPr>
          <w:rFonts w:ascii="Arial Narrow" w:hAnsi="Arial Narrow" w:cs="Arial Narrow"/>
          <w:lang w:val="en-US"/>
        </w:rPr>
        <w:t xml:space="preserve">wiadczamy, </w:t>
      </w:r>
      <w:r>
        <w:rPr>
          <w:rFonts w:ascii="Calibri" w:hAnsi="Calibri" w:cs="Calibri"/>
        </w:rPr>
        <w:t>ż</w:t>
      </w:r>
      <w:r>
        <w:rPr>
          <w:rFonts w:ascii="Arial Narrow" w:hAnsi="Arial Narrow" w:cs="Arial Narrow"/>
          <w:lang w:val="en-US"/>
        </w:rPr>
        <w:t>e okre</w:t>
      </w:r>
      <w:r>
        <w:rPr>
          <w:rFonts w:ascii="Calibri" w:hAnsi="Calibri" w:cs="Calibri"/>
        </w:rPr>
        <w:t>ś</w:t>
      </w:r>
      <w:r>
        <w:rPr>
          <w:rFonts w:ascii="Arial Narrow" w:hAnsi="Arial Narrow" w:cs="Arial Narrow"/>
          <w:lang w:val="en-US"/>
        </w:rPr>
        <w:t>lone w specyfikacji istotnych warunk</w:t>
      </w:r>
      <w:r>
        <w:rPr>
          <w:rFonts w:ascii="Calibri" w:hAnsi="Calibri" w:cs="Calibri"/>
        </w:rPr>
        <w:t>ó</w:t>
      </w:r>
      <w:r>
        <w:rPr>
          <w:rFonts w:ascii="Arial Narrow" w:hAnsi="Arial Narrow" w:cs="Arial Narrow"/>
          <w:lang w:val="en-US"/>
        </w:rPr>
        <w:t>w zam</w:t>
      </w:r>
      <w:r>
        <w:rPr>
          <w:rFonts w:ascii="Calibri" w:hAnsi="Calibri" w:cs="Calibri"/>
        </w:rPr>
        <w:t>ó</w:t>
      </w:r>
      <w:r>
        <w:rPr>
          <w:rFonts w:ascii="Arial Narrow" w:hAnsi="Arial Narrow" w:cs="Arial Narrow"/>
          <w:lang w:val="en-US"/>
        </w:rPr>
        <w:t>wienia wymagania stawiane wykonawcy oraz postanowienia umowy zosta</w:t>
      </w:r>
      <w:r>
        <w:rPr>
          <w:rFonts w:ascii="Calibri" w:hAnsi="Calibri" w:cs="Calibri"/>
        </w:rPr>
        <w:t>ł</w:t>
      </w:r>
      <w:r>
        <w:rPr>
          <w:rFonts w:ascii="Arial Narrow" w:hAnsi="Arial Narrow" w:cs="Arial Narrow"/>
          <w:lang w:val="en-US"/>
        </w:rPr>
        <w:t>y przez nas zaakceptowane bez zastrze</w:t>
      </w:r>
      <w:r>
        <w:rPr>
          <w:rFonts w:ascii="Calibri" w:hAnsi="Calibri" w:cs="Calibri"/>
        </w:rPr>
        <w:t>ż</w:t>
      </w:r>
      <w:r>
        <w:rPr>
          <w:rFonts w:ascii="Arial Narrow" w:hAnsi="Arial Narrow" w:cs="Arial Narrow"/>
          <w:lang w:val="en-US"/>
        </w:rPr>
        <w:t>e</w:t>
      </w:r>
      <w:r>
        <w:rPr>
          <w:rFonts w:ascii="Calibri" w:hAnsi="Calibri" w:cs="Calibri"/>
        </w:rPr>
        <w:t>ń</w:t>
      </w:r>
      <w:r>
        <w:rPr>
          <w:rFonts w:ascii="Arial Narrow" w:hAnsi="Arial Narrow" w:cs="Arial Narrow"/>
          <w:lang w:val="en-US"/>
        </w:rPr>
        <w:t xml:space="preserve"> i zobowi</w:t>
      </w:r>
      <w:r>
        <w:rPr>
          <w:rFonts w:ascii="Calibri" w:hAnsi="Calibri" w:cs="Calibri"/>
        </w:rPr>
        <w:t>ą</w:t>
      </w:r>
      <w:r>
        <w:rPr>
          <w:rFonts w:ascii="Arial Narrow" w:hAnsi="Arial Narrow" w:cs="Arial Narrow"/>
          <w:lang w:val="en-US"/>
        </w:rPr>
        <w:t>zujemy si</w:t>
      </w:r>
      <w:r>
        <w:rPr>
          <w:rFonts w:ascii="Calibri" w:hAnsi="Calibri" w:cs="Calibri"/>
        </w:rPr>
        <w:t>ę</w:t>
      </w:r>
      <w:r>
        <w:rPr>
          <w:rFonts w:ascii="Arial Narrow" w:hAnsi="Arial Narrow" w:cs="Arial Narrow"/>
          <w:lang w:val="en-US"/>
        </w:rPr>
        <w:t>, w przypadku wyboru naszej oferty, do zawarcia umowy w</w:t>
      </w:r>
      <w:r>
        <w:rPr>
          <w:rFonts w:ascii="Calibri" w:hAnsi="Calibri" w:cs="Calibri"/>
        </w:rPr>
        <w:t> </w:t>
      </w:r>
      <w:r>
        <w:rPr>
          <w:rFonts w:ascii="Arial Narrow" w:hAnsi="Arial Narrow" w:cs="Arial Narrow"/>
          <w:lang w:val="en-US"/>
        </w:rPr>
        <w:t>miejscu i terminie wyznaczonym przez Zamawiaj</w:t>
      </w:r>
      <w:r>
        <w:rPr>
          <w:rFonts w:ascii="Calibri" w:hAnsi="Calibri" w:cs="Calibri"/>
        </w:rPr>
        <w:t>ą</w:t>
      </w:r>
      <w:r>
        <w:rPr>
          <w:rFonts w:ascii="Arial Narrow" w:hAnsi="Arial Narrow" w:cs="Arial Narrow"/>
          <w:lang w:val="en-US"/>
        </w:rPr>
        <w:t>cego</w:t>
      </w:r>
    </w:p>
    <w:p w:rsidR="00000000" w:rsidRDefault="00074F38">
      <w:pPr>
        <w:keepNext/>
        <w:keepLines/>
        <w:widowControl w:val="0"/>
        <w:autoSpaceDE w:val="0"/>
        <w:autoSpaceDN w:val="0"/>
        <w:adjustRightInd w:val="0"/>
        <w:spacing w:after="0" w:line="240" w:lineRule="auto"/>
        <w:jc w:val="both"/>
        <w:rPr>
          <w:rFonts w:ascii="Arial Narrow" w:hAnsi="Arial Narrow" w:cs="Arial Narrow"/>
          <w:color w:val="000000"/>
          <w:lang w:val="en-US"/>
        </w:rPr>
      </w:pPr>
      <w:r>
        <w:rPr>
          <w:rFonts w:ascii="Arial Narrow" w:hAnsi="Arial Narrow" w:cs="Arial Narrow"/>
          <w:color w:val="000000"/>
          <w:lang w:val="en-US"/>
        </w:rPr>
        <w:t>4. O</w:t>
      </w:r>
      <w:r>
        <w:rPr>
          <w:rFonts w:ascii="Calibri" w:hAnsi="Calibri" w:cs="Calibri"/>
          <w:color w:val="000000"/>
        </w:rPr>
        <w:t>ś</w:t>
      </w:r>
      <w:r>
        <w:rPr>
          <w:rFonts w:ascii="Arial Narrow" w:hAnsi="Arial Narrow" w:cs="Arial Narrow"/>
          <w:color w:val="000000"/>
          <w:lang w:val="en-US"/>
        </w:rPr>
        <w:t xml:space="preserve">wiadczamy, </w:t>
      </w:r>
      <w:r>
        <w:rPr>
          <w:rFonts w:ascii="Calibri" w:hAnsi="Calibri" w:cs="Calibri"/>
          <w:color w:val="000000"/>
        </w:rPr>
        <w:t>ż</w:t>
      </w:r>
      <w:r>
        <w:rPr>
          <w:rFonts w:ascii="Arial Narrow" w:hAnsi="Arial Narrow" w:cs="Arial Narrow"/>
          <w:color w:val="000000"/>
          <w:lang w:val="en-US"/>
        </w:rPr>
        <w:t>e zap</w:t>
      </w:r>
      <w:r>
        <w:rPr>
          <w:rFonts w:ascii="Arial Narrow" w:hAnsi="Arial Narrow" w:cs="Arial Narrow"/>
          <w:color w:val="000000"/>
          <w:lang w:val="en-US"/>
        </w:rPr>
        <w:t>oznali</w:t>
      </w:r>
      <w:r>
        <w:rPr>
          <w:rFonts w:ascii="Calibri" w:hAnsi="Calibri" w:cs="Calibri"/>
          <w:color w:val="000000"/>
        </w:rPr>
        <w:t>ś</w:t>
      </w:r>
      <w:r>
        <w:rPr>
          <w:rFonts w:ascii="Arial Narrow" w:hAnsi="Arial Narrow" w:cs="Arial Narrow"/>
          <w:color w:val="000000"/>
          <w:lang w:val="en-US"/>
        </w:rPr>
        <w:t>my si</w:t>
      </w:r>
      <w:r>
        <w:rPr>
          <w:rFonts w:ascii="Calibri" w:hAnsi="Calibri" w:cs="Calibri"/>
          <w:color w:val="000000"/>
        </w:rPr>
        <w:t>ę</w:t>
      </w:r>
      <w:r>
        <w:rPr>
          <w:rFonts w:ascii="Arial Narrow" w:hAnsi="Arial Narrow" w:cs="Arial Narrow"/>
          <w:color w:val="000000"/>
          <w:lang w:val="en-US"/>
        </w:rPr>
        <w:t xml:space="preserve"> ze wzorem Umowy (Za</w:t>
      </w:r>
      <w:r>
        <w:rPr>
          <w:rFonts w:ascii="Calibri" w:hAnsi="Calibri" w:cs="Calibri"/>
          <w:color w:val="000000"/>
        </w:rPr>
        <w:t>łą</w:t>
      </w:r>
      <w:r>
        <w:rPr>
          <w:rFonts w:ascii="Arial Narrow" w:hAnsi="Arial Narrow" w:cs="Arial Narrow"/>
          <w:color w:val="000000"/>
          <w:lang w:val="en-US"/>
        </w:rPr>
        <w:t>cznik nr 3 do SIWZ), który zosta</w:t>
      </w:r>
      <w:r>
        <w:rPr>
          <w:rFonts w:ascii="Calibri" w:hAnsi="Calibri" w:cs="Calibri"/>
          <w:color w:val="000000"/>
        </w:rPr>
        <w:t>ł</w:t>
      </w:r>
      <w:r>
        <w:rPr>
          <w:rFonts w:ascii="Arial Narrow" w:hAnsi="Arial Narrow" w:cs="Arial Narrow"/>
          <w:color w:val="000000"/>
          <w:lang w:val="en-US"/>
        </w:rPr>
        <w:t xml:space="preserve"> przez nas zaakceptowany. Zobowi</w:t>
      </w:r>
      <w:r>
        <w:rPr>
          <w:rFonts w:ascii="Calibri" w:hAnsi="Calibri" w:cs="Calibri"/>
          <w:color w:val="000000"/>
        </w:rPr>
        <w:t>ą</w:t>
      </w:r>
      <w:r>
        <w:rPr>
          <w:rFonts w:ascii="Arial Narrow" w:hAnsi="Arial Narrow" w:cs="Arial Narrow"/>
          <w:color w:val="000000"/>
          <w:lang w:val="en-US"/>
        </w:rPr>
        <w:t>zujemy si</w:t>
      </w:r>
      <w:r>
        <w:rPr>
          <w:rFonts w:ascii="Calibri" w:hAnsi="Calibri" w:cs="Calibri"/>
          <w:color w:val="000000"/>
        </w:rPr>
        <w:t>ę</w:t>
      </w:r>
      <w:r>
        <w:rPr>
          <w:rFonts w:ascii="Arial Narrow" w:hAnsi="Arial Narrow" w:cs="Arial Narrow"/>
          <w:color w:val="000000"/>
          <w:lang w:val="en-US"/>
        </w:rPr>
        <w:t xml:space="preserve"> w przypadku wyboru naszej oferty do zawarcia umowy na wy</w:t>
      </w:r>
      <w:r>
        <w:rPr>
          <w:rFonts w:ascii="Calibri" w:hAnsi="Calibri" w:cs="Calibri"/>
          <w:color w:val="000000"/>
        </w:rPr>
        <w:t>ż</w:t>
      </w:r>
      <w:r>
        <w:rPr>
          <w:rFonts w:ascii="Arial Narrow" w:hAnsi="Arial Narrow" w:cs="Arial Narrow"/>
          <w:color w:val="000000"/>
          <w:lang w:val="en-US"/>
        </w:rPr>
        <w:t>ej wymienionych warunkach w miejscu i terminie wskazanym przez Zamawiaj</w:t>
      </w:r>
      <w:r>
        <w:rPr>
          <w:rFonts w:ascii="Calibri" w:hAnsi="Calibri" w:cs="Calibri"/>
          <w:color w:val="000000"/>
        </w:rPr>
        <w:t>ą</w:t>
      </w:r>
      <w:r>
        <w:rPr>
          <w:rFonts w:ascii="Arial Narrow" w:hAnsi="Arial Narrow" w:cs="Arial Narrow"/>
          <w:color w:val="000000"/>
          <w:lang w:val="en-US"/>
        </w:rPr>
        <w:t>cego</w:t>
      </w:r>
    </w:p>
    <w:p w:rsidR="00000000" w:rsidRDefault="00074F38">
      <w:pPr>
        <w:widowControl w:val="0"/>
        <w:autoSpaceDE w:val="0"/>
        <w:autoSpaceDN w:val="0"/>
        <w:adjustRightInd w:val="0"/>
        <w:spacing w:after="0" w:line="240" w:lineRule="auto"/>
        <w:rPr>
          <w:rFonts w:ascii="Arial Narrow" w:hAnsi="Arial Narrow" w:cs="Arial Narrow"/>
          <w:lang w:val="en-US"/>
        </w:rPr>
      </w:pPr>
    </w:p>
    <w:p w:rsidR="00000000" w:rsidRDefault="00074F38">
      <w:pPr>
        <w:widowControl w:val="0"/>
        <w:autoSpaceDE w:val="0"/>
        <w:autoSpaceDN w:val="0"/>
        <w:adjustRightInd w:val="0"/>
        <w:spacing w:after="0" w:line="360" w:lineRule="auto"/>
        <w:rPr>
          <w:rFonts w:ascii="Arial Narrow" w:hAnsi="Arial Narrow" w:cs="Arial Narrow"/>
          <w:lang w:val="en-US"/>
        </w:rPr>
      </w:pPr>
      <w:r>
        <w:rPr>
          <w:rFonts w:ascii="Arial Narrow" w:hAnsi="Arial Narrow" w:cs="Arial Narrow"/>
          <w:lang w:val="en-US"/>
        </w:rPr>
        <w:t>5.O</w:t>
      </w:r>
      <w:r>
        <w:rPr>
          <w:rFonts w:ascii="Calibri" w:hAnsi="Calibri" w:cs="Calibri"/>
        </w:rPr>
        <w:t>ś</w:t>
      </w:r>
      <w:r>
        <w:rPr>
          <w:rFonts w:ascii="Arial Narrow" w:hAnsi="Arial Narrow" w:cs="Arial Narrow"/>
          <w:lang w:val="en-US"/>
        </w:rPr>
        <w:t>wiadc</w:t>
      </w:r>
      <w:r>
        <w:rPr>
          <w:rFonts w:ascii="Arial Narrow" w:hAnsi="Arial Narrow" w:cs="Arial Narrow"/>
          <w:lang w:val="en-US"/>
        </w:rPr>
        <w:t xml:space="preserve">zamy, </w:t>
      </w:r>
      <w:r>
        <w:rPr>
          <w:rFonts w:ascii="Calibri" w:hAnsi="Calibri" w:cs="Calibri"/>
        </w:rPr>
        <w:t>ż</w:t>
      </w:r>
      <w:r>
        <w:rPr>
          <w:rFonts w:ascii="Arial Narrow" w:hAnsi="Arial Narrow" w:cs="Arial Narrow"/>
          <w:lang w:val="en-US"/>
        </w:rPr>
        <w:t>e w przypadku wybrania oferty, umow</w:t>
      </w:r>
      <w:r>
        <w:rPr>
          <w:rFonts w:ascii="Calibri" w:hAnsi="Calibri" w:cs="Calibri"/>
        </w:rPr>
        <w:t>ę</w:t>
      </w:r>
      <w:r>
        <w:rPr>
          <w:rFonts w:ascii="Arial Narrow" w:hAnsi="Arial Narrow" w:cs="Arial Narrow"/>
          <w:lang w:val="en-US"/>
        </w:rPr>
        <w:t xml:space="preserve"> podpisywa</w:t>
      </w:r>
      <w:r>
        <w:rPr>
          <w:rFonts w:ascii="Calibri" w:hAnsi="Calibri" w:cs="Calibri"/>
        </w:rPr>
        <w:t>ł</w:t>
      </w:r>
      <w:r>
        <w:rPr>
          <w:rFonts w:ascii="Arial Narrow" w:hAnsi="Arial Narrow" w:cs="Arial Narrow"/>
          <w:lang w:val="en-US"/>
        </w:rPr>
        <w:t>y b</w:t>
      </w:r>
      <w:r>
        <w:rPr>
          <w:rFonts w:ascii="Calibri" w:hAnsi="Calibri" w:cs="Calibri"/>
        </w:rPr>
        <w:t>ę</w:t>
      </w:r>
      <w:r>
        <w:rPr>
          <w:rFonts w:ascii="Arial Narrow" w:hAnsi="Arial Narrow" w:cs="Arial Narrow"/>
          <w:lang w:val="en-US"/>
        </w:rPr>
        <w:t>d</w:t>
      </w:r>
      <w:r>
        <w:rPr>
          <w:rFonts w:ascii="Calibri" w:hAnsi="Calibri" w:cs="Calibri"/>
        </w:rPr>
        <w:t>ą</w:t>
      </w:r>
      <w:r>
        <w:rPr>
          <w:rFonts w:ascii="Arial Narrow" w:hAnsi="Arial Narrow" w:cs="Arial Narrow"/>
          <w:lang w:val="en-US"/>
        </w:rPr>
        <w:t>:</w:t>
      </w:r>
    </w:p>
    <w:p w:rsidR="00000000" w:rsidRDefault="00074F38" w:rsidP="0087183F">
      <w:pPr>
        <w:widowControl w:val="0"/>
        <w:numPr>
          <w:ilvl w:val="0"/>
          <w:numId w:val="9"/>
        </w:numPr>
        <w:tabs>
          <w:tab w:val="left" w:pos="567"/>
        </w:tabs>
        <w:autoSpaceDE w:val="0"/>
        <w:autoSpaceDN w:val="0"/>
        <w:adjustRightInd w:val="0"/>
        <w:spacing w:before="120" w:after="0" w:line="360" w:lineRule="auto"/>
        <w:ind w:left="567" w:hanging="283"/>
        <w:rPr>
          <w:rFonts w:ascii="Arial Narrow" w:hAnsi="Arial Narrow" w:cs="Arial Narrow"/>
          <w:lang w:val="en-US"/>
        </w:rPr>
      </w:pPr>
      <w:r>
        <w:rPr>
          <w:rFonts w:ascii="Arial Narrow" w:hAnsi="Arial Narrow" w:cs="Arial Narrow"/>
          <w:lang w:val="en-US"/>
        </w:rPr>
        <w:t>………………………………………………….…………………………………………….</w:t>
      </w:r>
    </w:p>
    <w:p w:rsidR="00000000" w:rsidRDefault="00074F38">
      <w:pPr>
        <w:widowControl w:val="0"/>
        <w:autoSpaceDE w:val="0"/>
        <w:autoSpaceDN w:val="0"/>
        <w:adjustRightInd w:val="0"/>
        <w:spacing w:before="120" w:after="0" w:line="360" w:lineRule="auto"/>
        <w:ind w:left="284"/>
        <w:rPr>
          <w:rFonts w:ascii="Arial Narrow" w:hAnsi="Arial Narrow" w:cs="Arial Narrow"/>
          <w:lang w:val="en-US"/>
        </w:rPr>
      </w:pPr>
      <w:r>
        <w:rPr>
          <w:rFonts w:ascii="Arial Narrow" w:hAnsi="Arial Narrow" w:cs="Arial Narrow"/>
          <w:lang w:val="en-US"/>
        </w:rPr>
        <w:t xml:space="preserve">       (imi</w:t>
      </w:r>
      <w:r>
        <w:rPr>
          <w:rFonts w:ascii="Calibri" w:hAnsi="Calibri" w:cs="Calibri"/>
        </w:rPr>
        <w:t>ę</w:t>
      </w:r>
      <w:r>
        <w:rPr>
          <w:rFonts w:ascii="Arial Narrow" w:hAnsi="Arial Narrow" w:cs="Arial Narrow"/>
          <w:lang w:val="en-US"/>
        </w:rPr>
        <w:t xml:space="preserve"> i nazwisko)                                                                   (pe</w:t>
      </w:r>
      <w:r>
        <w:rPr>
          <w:rFonts w:ascii="Calibri" w:hAnsi="Calibri" w:cs="Calibri"/>
        </w:rPr>
        <w:t>ł</w:t>
      </w:r>
      <w:r>
        <w:rPr>
          <w:rFonts w:ascii="Arial Narrow" w:hAnsi="Arial Narrow" w:cs="Arial Narrow"/>
          <w:lang w:val="en-US"/>
        </w:rPr>
        <w:t xml:space="preserve">niona funkcja)                                                                                             </w:t>
      </w:r>
    </w:p>
    <w:p w:rsidR="00000000" w:rsidRDefault="00074F38">
      <w:pPr>
        <w:widowControl w:val="0"/>
        <w:autoSpaceDE w:val="0"/>
        <w:autoSpaceDN w:val="0"/>
        <w:adjustRightInd w:val="0"/>
        <w:spacing w:before="120" w:after="0" w:line="240" w:lineRule="auto"/>
        <w:rPr>
          <w:rFonts w:ascii="Arial Narrow" w:hAnsi="Arial Narrow" w:cs="Arial Narrow"/>
          <w:lang w:val="en-US"/>
        </w:rPr>
      </w:pPr>
      <w:r>
        <w:rPr>
          <w:rFonts w:ascii="Arial Narrow" w:hAnsi="Arial Narrow" w:cs="Arial Narrow"/>
          <w:lang w:val="en-US"/>
        </w:rPr>
        <w:t>6.Osoba do kontaktu……………………………tel……e-mail:………………………………</w:t>
      </w:r>
    </w:p>
    <w:p w:rsidR="00000000" w:rsidRDefault="00074F38">
      <w:pPr>
        <w:widowControl w:val="0"/>
        <w:autoSpaceDE w:val="0"/>
        <w:autoSpaceDN w:val="0"/>
        <w:adjustRightInd w:val="0"/>
        <w:spacing w:before="120" w:after="0" w:line="240" w:lineRule="auto"/>
        <w:rPr>
          <w:rFonts w:ascii="Arial Narrow" w:hAnsi="Arial Narrow" w:cs="Arial Narrow"/>
          <w:lang w:val="en-US"/>
        </w:rPr>
      </w:pPr>
      <w:r>
        <w:rPr>
          <w:rFonts w:ascii="Arial Narrow" w:hAnsi="Arial Narrow" w:cs="Arial Narrow"/>
          <w:lang w:val="en-US"/>
        </w:rPr>
        <w:lastRenderedPageBreak/>
        <w:t>7.Wadium zosta</w:t>
      </w:r>
      <w:r>
        <w:rPr>
          <w:rFonts w:ascii="Calibri" w:hAnsi="Calibri" w:cs="Calibri"/>
        </w:rPr>
        <w:t>ł</w:t>
      </w:r>
      <w:r>
        <w:rPr>
          <w:rFonts w:ascii="Arial Narrow" w:hAnsi="Arial Narrow" w:cs="Arial Narrow"/>
          <w:lang w:val="en-US"/>
        </w:rPr>
        <w:t>o wniesione w nast</w:t>
      </w:r>
      <w:r>
        <w:rPr>
          <w:rFonts w:ascii="Calibri" w:hAnsi="Calibri" w:cs="Calibri"/>
        </w:rPr>
        <w:t>ę</w:t>
      </w:r>
      <w:r>
        <w:rPr>
          <w:rFonts w:ascii="Arial Narrow" w:hAnsi="Arial Narrow" w:cs="Arial Narrow"/>
          <w:lang w:val="en-US"/>
        </w:rPr>
        <w:t>puj</w:t>
      </w:r>
      <w:r>
        <w:rPr>
          <w:rFonts w:ascii="Calibri" w:hAnsi="Calibri" w:cs="Calibri"/>
        </w:rPr>
        <w:t>ą</w:t>
      </w:r>
      <w:r>
        <w:rPr>
          <w:rFonts w:ascii="Arial Narrow" w:hAnsi="Arial Narrow" w:cs="Arial Narrow"/>
          <w:lang w:val="en-US"/>
        </w:rPr>
        <w:t xml:space="preserve">cej formie : </w:t>
      </w:r>
      <w:r>
        <w:rPr>
          <w:rFonts w:ascii="Calibri" w:hAnsi="Calibri" w:cs="Calibri"/>
        </w:rPr>
        <w:t>………………………………………</w:t>
      </w:r>
      <w:r>
        <w:rPr>
          <w:rFonts w:ascii="Arial Narrow" w:hAnsi="Arial Narrow" w:cs="Arial Narrow"/>
          <w:lang w:val="en-US"/>
        </w:rPr>
        <w:t>..</w:t>
      </w:r>
    </w:p>
    <w:p w:rsidR="00000000" w:rsidRDefault="00074F38">
      <w:pPr>
        <w:widowControl w:val="0"/>
        <w:autoSpaceDE w:val="0"/>
        <w:autoSpaceDN w:val="0"/>
        <w:adjustRightInd w:val="0"/>
        <w:spacing w:after="0" w:line="240" w:lineRule="auto"/>
        <w:rPr>
          <w:rFonts w:ascii="Arial Narrow" w:hAnsi="Arial Narrow" w:cs="Arial Narrow"/>
          <w:lang w:val="en-US"/>
        </w:rPr>
      </w:pPr>
      <w:r>
        <w:rPr>
          <w:rFonts w:ascii="Arial Narrow" w:hAnsi="Arial Narrow" w:cs="Arial Narrow"/>
          <w:lang w:val="en-US"/>
        </w:rPr>
        <w:t>Na ……</w:t>
      </w:r>
      <w:r>
        <w:rPr>
          <w:rFonts w:ascii="Arial Narrow" w:hAnsi="Arial Narrow" w:cs="Arial Narrow"/>
          <w:lang w:val="en-US"/>
        </w:rPr>
        <w:t>. kolejno ponumerowanych stronach sk</w:t>
      </w:r>
      <w:r>
        <w:rPr>
          <w:rFonts w:ascii="Calibri" w:hAnsi="Calibri" w:cs="Calibri"/>
        </w:rPr>
        <w:t>ł</w:t>
      </w:r>
      <w:r>
        <w:rPr>
          <w:rFonts w:ascii="Arial Narrow" w:hAnsi="Arial Narrow" w:cs="Arial Narrow"/>
          <w:lang w:val="en-US"/>
        </w:rPr>
        <w:t>adamy ca</w:t>
      </w:r>
      <w:r>
        <w:rPr>
          <w:rFonts w:ascii="Calibri" w:hAnsi="Calibri" w:cs="Calibri"/>
        </w:rPr>
        <w:t>ł</w:t>
      </w:r>
      <w:r>
        <w:rPr>
          <w:rFonts w:ascii="Arial Narrow" w:hAnsi="Arial Narrow" w:cs="Arial Narrow"/>
          <w:lang w:val="en-US"/>
        </w:rPr>
        <w:t>o</w:t>
      </w:r>
      <w:r>
        <w:rPr>
          <w:rFonts w:ascii="Calibri" w:hAnsi="Calibri" w:cs="Calibri"/>
        </w:rPr>
        <w:t>ść</w:t>
      </w:r>
      <w:r>
        <w:rPr>
          <w:rFonts w:ascii="Arial Narrow" w:hAnsi="Arial Narrow" w:cs="Arial Narrow"/>
          <w:lang w:val="en-US"/>
        </w:rPr>
        <w:t xml:space="preserve"> oferty.</w:t>
      </w:r>
    </w:p>
    <w:p w:rsidR="00000000" w:rsidRDefault="00074F38">
      <w:pPr>
        <w:widowControl w:val="0"/>
        <w:tabs>
          <w:tab w:val="right" w:pos="3289"/>
          <w:tab w:val="left" w:leader="dot" w:pos="6529"/>
          <w:tab w:val="left" w:leader="dot" w:pos="7069"/>
        </w:tabs>
        <w:autoSpaceDE w:val="0"/>
        <w:autoSpaceDN w:val="0"/>
        <w:adjustRightInd w:val="0"/>
        <w:spacing w:after="0" w:line="240" w:lineRule="auto"/>
        <w:jc w:val="both"/>
        <w:rPr>
          <w:rFonts w:ascii="Arial Narrow" w:hAnsi="Arial Narrow" w:cs="Arial Narrow"/>
          <w:b/>
          <w:bCs/>
          <w:color w:val="000000"/>
          <w:lang w:val="en-US"/>
        </w:rPr>
      </w:pPr>
      <w:r>
        <w:rPr>
          <w:rFonts w:ascii="Arial Narrow" w:hAnsi="Arial Narrow" w:cs="Arial Narrow"/>
          <w:lang w:val="en-US"/>
        </w:rPr>
        <w:t>……………..……………….……., dnia…………….</w:t>
      </w:r>
    </w:p>
    <w:p w:rsidR="00000000" w:rsidRDefault="00074F38">
      <w:pPr>
        <w:widowControl w:val="0"/>
        <w:tabs>
          <w:tab w:val="left" w:pos="720"/>
          <w:tab w:val="left" w:leader="dot" w:pos="7740"/>
        </w:tabs>
        <w:autoSpaceDE w:val="0"/>
        <w:autoSpaceDN w:val="0"/>
        <w:adjustRightInd w:val="0"/>
        <w:spacing w:after="0" w:line="240" w:lineRule="auto"/>
        <w:jc w:val="both"/>
        <w:rPr>
          <w:rFonts w:ascii="Arial Narrow" w:hAnsi="Arial Narrow" w:cs="Arial Narrow"/>
          <w:color w:val="000000"/>
          <w:lang w:val="en-US"/>
        </w:rPr>
      </w:pPr>
    </w:p>
    <w:p w:rsidR="00000000" w:rsidRDefault="00074F38">
      <w:pPr>
        <w:widowControl w:val="0"/>
        <w:tabs>
          <w:tab w:val="center" w:pos="6660"/>
        </w:tabs>
        <w:autoSpaceDE w:val="0"/>
        <w:autoSpaceDN w:val="0"/>
        <w:adjustRightInd w:val="0"/>
        <w:spacing w:after="0" w:line="240" w:lineRule="auto"/>
        <w:rPr>
          <w:rFonts w:ascii="Arial Narrow" w:hAnsi="Arial Narrow" w:cs="Arial Narrow"/>
          <w:color w:val="000000"/>
          <w:lang w:val="en-US"/>
        </w:rPr>
      </w:pPr>
      <w:r>
        <w:rPr>
          <w:rFonts w:ascii="Arial Narrow" w:hAnsi="Arial Narrow" w:cs="Arial Narrow"/>
          <w:color w:val="000000"/>
          <w:lang w:val="en-US"/>
        </w:rPr>
        <w:tab/>
        <w:t>…………………………….…………………</w:t>
      </w:r>
    </w:p>
    <w:p w:rsidR="00000000" w:rsidRDefault="00074F38">
      <w:pPr>
        <w:widowControl w:val="0"/>
        <w:tabs>
          <w:tab w:val="center" w:pos="6660"/>
        </w:tabs>
        <w:autoSpaceDE w:val="0"/>
        <w:autoSpaceDN w:val="0"/>
        <w:adjustRightInd w:val="0"/>
        <w:spacing w:after="0" w:line="240" w:lineRule="auto"/>
        <w:rPr>
          <w:rFonts w:ascii="Arial Narrow" w:hAnsi="Arial Narrow" w:cs="Arial Narrow"/>
          <w:color w:val="000000"/>
          <w:lang w:val="en-US"/>
        </w:rPr>
      </w:pPr>
      <w:r>
        <w:rPr>
          <w:rFonts w:ascii="Arial Narrow" w:hAnsi="Arial Narrow" w:cs="Arial Narrow"/>
          <w:color w:val="000000"/>
          <w:lang w:val="en-US"/>
        </w:rPr>
        <w:tab/>
        <w:t>podpis osób uprawnionych do</w:t>
      </w:r>
    </w:p>
    <w:p w:rsidR="00000000" w:rsidRDefault="00074F38">
      <w:pPr>
        <w:widowControl w:val="0"/>
        <w:tabs>
          <w:tab w:val="center" w:pos="6660"/>
        </w:tabs>
        <w:autoSpaceDE w:val="0"/>
        <w:autoSpaceDN w:val="0"/>
        <w:adjustRightInd w:val="0"/>
        <w:spacing w:after="0" w:line="240" w:lineRule="auto"/>
        <w:rPr>
          <w:rFonts w:ascii="Arial Narrow" w:hAnsi="Arial Narrow" w:cs="Arial Narrow"/>
          <w:b/>
          <w:bCs/>
          <w:i/>
          <w:iCs/>
          <w:lang w:val="en-US"/>
        </w:rPr>
      </w:pPr>
      <w:r>
        <w:rPr>
          <w:rFonts w:ascii="Arial Narrow" w:hAnsi="Arial Narrow" w:cs="Arial Narrow"/>
          <w:color w:val="000000"/>
          <w:lang w:val="en-US"/>
        </w:rPr>
        <w:tab/>
        <w:t>reprezentowania Wykonawcy</w:t>
      </w:r>
    </w:p>
    <w:p w:rsidR="00000000" w:rsidRDefault="00074F38">
      <w:pPr>
        <w:widowControl w:val="0"/>
        <w:tabs>
          <w:tab w:val="right" w:leader="underscore" w:pos="9072"/>
        </w:tabs>
        <w:autoSpaceDE w:val="0"/>
        <w:autoSpaceDN w:val="0"/>
        <w:adjustRightInd w:val="0"/>
        <w:spacing w:after="0" w:line="288" w:lineRule="atLeast"/>
        <w:rPr>
          <w:rFonts w:ascii="Arial Narrow" w:hAnsi="Arial Narrow" w:cs="Arial Narrow"/>
          <w:i/>
          <w:iCs/>
          <w:lang w:val="en-US"/>
        </w:rPr>
      </w:pPr>
      <w:r>
        <w:rPr>
          <w:rFonts w:ascii="Calibri" w:hAnsi="Calibri" w:cs="Calibri"/>
          <w:b/>
          <w:bCs/>
          <w:sz w:val="24"/>
          <w:szCs w:val="24"/>
          <w:lang w:val="en-US"/>
        </w:rPr>
        <w:t xml:space="preserve"> </w:t>
      </w:r>
    </w:p>
    <w:p w:rsidR="00000000" w:rsidRDefault="00074F38">
      <w:pPr>
        <w:widowControl w:val="0"/>
        <w:autoSpaceDE w:val="0"/>
        <w:autoSpaceDN w:val="0"/>
        <w:adjustRightInd w:val="0"/>
        <w:spacing w:after="0" w:line="240" w:lineRule="auto"/>
        <w:rPr>
          <w:rFonts w:ascii="Arial Narrow" w:hAnsi="Arial Narrow" w:cs="Arial Narrow"/>
          <w:b/>
          <w:bCs/>
          <w:i/>
          <w:iCs/>
          <w:lang w:val="en-US"/>
        </w:rPr>
      </w:pPr>
    </w:p>
    <w:p w:rsidR="00000000" w:rsidRDefault="00074F38">
      <w:pPr>
        <w:widowControl w:val="0"/>
        <w:autoSpaceDE w:val="0"/>
        <w:autoSpaceDN w:val="0"/>
        <w:adjustRightInd w:val="0"/>
        <w:spacing w:after="0" w:line="240" w:lineRule="auto"/>
        <w:rPr>
          <w:rFonts w:ascii="Arial Narrow" w:hAnsi="Arial Narrow" w:cs="Arial Narrow"/>
          <w:lang w:val="en-US"/>
        </w:rPr>
      </w:pPr>
      <w:r>
        <w:rPr>
          <w:rFonts w:ascii="Arial Narrow" w:hAnsi="Arial Narrow" w:cs="Arial Narrow"/>
          <w:b/>
          <w:bCs/>
          <w:i/>
          <w:iCs/>
          <w:lang w:val="en-US"/>
        </w:rPr>
        <w:t>Za</w:t>
      </w:r>
      <w:r>
        <w:rPr>
          <w:rFonts w:ascii="Calibri" w:hAnsi="Calibri" w:cs="Calibri"/>
          <w:b/>
          <w:bCs/>
          <w:i/>
          <w:iCs/>
        </w:rPr>
        <w:t>łą</w:t>
      </w:r>
      <w:r>
        <w:rPr>
          <w:rFonts w:ascii="Arial Narrow" w:hAnsi="Arial Narrow" w:cs="Arial Narrow"/>
          <w:b/>
          <w:bCs/>
          <w:i/>
          <w:iCs/>
          <w:lang w:val="en-US"/>
        </w:rPr>
        <w:t>cznik nr 2 do SIWZ</w:t>
      </w:r>
      <w:r>
        <w:rPr>
          <w:rFonts w:ascii="Calibri" w:hAnsi="Calibri" w:cs="Calibri"/>
          <w:b/>
          <w:bCs/>
          <w:i/>
          <w:iCs/>
        </w:rPr>
        <w:t xml:space="preserve"> 19zp2019</w:t>
      </w:r>
    </w:p>
    <w:p w:rsidR="00000000" w:rsidRDefault="00074F38">
      <w:pPr>
        <w:widowControl w:val="0"/>
        <w:tabs>
          <w:tab w:val="left" w:pos="360"/>
        </w:tabs>
        <w:autoSpaceDE w:val="0"/>
        <w:autoSpaceDN w:val="0"/>
        <w:adjustRightInd w:val="0"/>
        <w:spacing w:after="0" w:line="240" w:lineRule="auto"/>
        <w:rPr>
          <w:rFonts w:ascii="Arial Narrow" w:hAnsi="Arial Narrow" w:cs="Arial Narrow"/>
          <w:lang w:val="en-US"/>
        </w:rPr>
      </w:pPr>
      <w:r>
        <w:rPr>
          <w:rFonts w:ascii="Arial Narrow" w:hAnsi="Arial Narrow" w:cs="Arial Narrow"/>
          <w:lang w:val="en-US"/>
        </w:rPr>
        <w:tab/>
      </w:r>
    </w:p>
    <w:p w:rsidR="00000000" w:rsidRDefault="00074F38">
      <w:pPr>
        <w:widowControl w:val="0"/>
        <w:tabs>
          <w:tab w:val="left" w:pos="360"/>
        </w:tabs>
        <w:autoSpaceDE w:val="0"/>
        <w:autoSpaceDN w:val="0"/>
        <w:adjustRightInd w:val="0"/>
        <w:spacing w:after="0" w:line="240" w:lineRule="auto"/>
        <w:rPr>
          <w:rFonts w:ascii="Arial Narrow" w:hAnsi="Arial Narrow" w:cs="Arial Narrow"/>
          <w:lang w:val="en-US"/>
        </w:rPr>
      </w:pPr>
    </w:p>
    <w:p w:rsidR="00000000" w:rsidRDefault="00074F38">
      <w:pPr>
        <w:widowControl w:val="0"/>
        <w:tabs>
          <w:tab w:val="left" w:pos="360"/>
        </w:tabs>
        <w:autoSpaceDE w:val="0"/>
        <w:autoSpaceDN w:val="0"/>
        <w:adjustRightInd w:val="0"/>
        <w:spacing w:after="0" w:line="240" w:lineRule="auto"/>
        <w:rPr>
          <w:rFonts w:ascii="Arial Narrow" w:hAnsi="Arial Narrow" w:cs="Arial Narrow"/>
          <w:lang w:val="en-US"/>
        </w:rPr>
      </w:pPr>
    </w:p>
    <w:p w:rsidR="00000000" w:rsidRDefault="00074F38">
      <w:pPr>
        <w:widowControl w:val="0"/>
        <w:tabs>
          <w:tab w:val="left" w:pos="360"/>
        </w:tabs>
        <w:autoSpaceDE w:val="0"/>
        <w:autoSpaceDN w:val="0"/>
        <w:adjustRightInd w:val="0"/>
        <w:spacing w:after="0" w:line="240" w:lineRule="auto"/>
        <w:rPr>
          <w:rFonts w:ascii="Arial Narrow" w:hAnsi="Arial Narrow" w:cs="Arial Narrow"/>
          <w:lang w:val="en-US"/>
        </w:rPr>
      </w:pPr>
    </w:p>
    <w:p w:rsidR="00000000" w:rsidRDefault="00074F38">
      <w:pPr>
        <w:widowControl w:val="0"/>
        <w:tabs>
          <w:tab w:val="left" w:pos="360"/>
        </w:tabs>
        <w:autoSpaceDE w:val="0"/>
        <w:autoSpaceDN w:val="0"/>
        <w:adjustRightInd w:val="0"/>
        <w:spacing w:after="0" w:line="240" w:lineRule="auto"/>
        <w:rPr>
          <w:rFonts w:ascii="Arial Narrow" w:hAnsi="Arial Narrow" w:cs="Arial Narrow"/>
          <w:i/>
          <w:iCs/>
          <w:lang w:val="en-US"/>
        </w:rPr>
      </w:pPr>
      <w:r>
        <w:rPr>
          <w:rFonts w:ascii="Arial Narrow" w:hAnsi="Arial Narrow" w:cs="Arial Narrow"/>
          <w:lang w:val="en-US"/>
        </w:rPr>
        <w:t>........................................</w:t>
      </w:r>
    </w:p>
    <w:p w:rsidR="00000000" w:rsidRDefault="00074F38">
      <w:pPr>
        <w:widowControl w:val="0"/>
        <w:tabs>
          <w:tab w:val="left" w:pos="540"/>
        </w:tabs>
        <w:autoSpaceDE w:val="0"/>
        <w:autoSpaceDN w:val="0"/>
        <w:adjustRightInd w:val="0"/>
        <w:spacing w:after="0" w:line="240" w:lineRule="auto"/>
        <w:rPr>
          <w:rFonts w:ascii="Arial Narrow" w:hAnsi="Arial Narrow" w:cs="Arial Narrow"/>
          <w:i/>
          <w:iCs/>
          <w:vertAlign w:val="superscript"/>
          <w:lang w:val="en-US"/>
        </w:rPr>
      </w:pPr>
      <w:r>
        <w:rPr>
          <w:rFonts w:ascii="Arial Narrow" w:hAnsi="Arial Narrow" w:cs="Arial Narrow"/>
          <w:i/>
          <w:iCs/>
          <w:vertAlign w:val="superscript"/>
          <w:lang w:val="en-US"/>
        </w:rPr>
        <w:tab/>
      </w:r>
      <w:r>
        <w:rPr>
          <w:rFonts w:ascii="Arial Narrow" w:hAnsi="Arial Narrow" w:cs="Arial Narrow"/>
          <w:i/>
          <w:iCs/>
          <w:vertAlign w:val="superscript"/>
          <w:lang w:val="en-US"/>
        </w:rPr>
        <w:t xml:space="preserve"> (piecz</w:t>
      </w:r>
      <w:r>
        <w:rPr>
          <w:rFonts w:ascii="Calibri" w:hAnsi="Calibri" w:cs="Calibri"/>
          <w:i/>
          <w:iCs/>
          <w:vertAlign w:val="superscript"/>
        </w:rPr>
        <w:t>ęć</w:t>
      </w:r>
      <w:r>
        <w:rPr>
          <w:rFonts w:ascii="Arial Narrow" w:hAnsi="Arial Narrow" w:cs="Arial Narrow"/>
          <w:i/>
          <w:iCs/>
          <w:vertAlign w:val="superscript"/>
          <w:lang w:val="en-US"/>
        </w:rPr>
        <w:t xml:space="preserve"> wykonawcy)</w:t>
      </w:r>
    </w:p>
    <w:p w:rsidR="00000000" w:rsidRDefault="00074F38">
      <w:pPr>
        <w:widowControl w:val="0"/>
        <w:autoSpaceDE w:val="0"/>
        <w:autoSpaceDN w:val="0"/>
        <w:adjustRightInd w:val="0"/>
        <w:spacing w:after="0" w:line="360" w:lineRule="auto"/>
        <w:jc w:val="center"/>
        <w:rPr>
          <w:rFonts w:ascii="Arial Narrow" w:hAnsi="Arial Narrow" w:cs="Arial Narrow"/>
          <w:b/>
          <w:bCs/>
          <w:lang w:val="en-US"/>
        </w:rPr>
      </w:pPr>
      <w:r>
        <w:rPr>
          <w:rFonts w:ascii="Arial Narrow" w:hAnsi="Arial Narrow" w:cs="Arial Narrow"/>
          <w:b/>
          <w:bCs/>
          <w:lang w:val="en-US"/>
        </w:rPr>
        <w:t>O</w:t>
      </w:r>
      <w:r>
        <w:rPr>
          <w:rFonts w:ascii="Calibri" w:hAnsi="Calibri" w:cs="Calibri"/>
          <w:b/>
          <w:bCs/>
        </w:rPr>
        <w:t>ś</w:t>
      </w:r>
      <w:r>
        <w:rPr>
          <w:rFonts w:ascii="Arial Narrow" w:hAnsi="Arial Narrow" w:cs="Arial Narrow"/>
          <w:b/>
          <w:bCs/>
          <w:lang w:val="en-US"/>
        </w:rPr>
        <w:t>wiadczenie dotycz</w:t>
      </w:r>
      <w:r>
        <w:rPr>
          <w:rFonts w:ascii="Calibri" w:hAnsi="Calibri" w:cs="Calibri"/>
          <w:b/>
          <w:bCs/>
        </w:rPr>
        <w:t>ą</w:t>
      </w:r>
      <w:r>
        <w:rPr>
          <w:rFonts w:ascii="Arial Narrow" w:hAnsi="Arial Narrow" w:cs="Arial Narrow"/>
          <w:b/>
          <w:bCs/>
          <w:lang w:val="en-US"/>
        </w:rPr>
        <w:t xml:space="preserve">ce </w:t>
      </w:r>
    </w:p>
    <w:p w:rsidR="00000000" w:rsidRDefault="00074F38">
      <w:pPr>
        <w:widowControl w:val="0"/>
        <w:autoSpaceDE w:val="0"/>
        <w:autoSpaceDN w:val="0"/>
        <w:adjustRightInd w:val="0"/>
        <w:spacing w:after="0" w:line="240" w:lineRule="auto"/>
        <w:jc w:val="center"/>
        <w:rPr>
          <w:rFonts w:ascii="Arial Narrow" w:hAnsi="Arial Narrow" w:cs="Arial Narrow"/>
          <w:b/>
          <w:bCs/>
          <w:lang w:val="en-US"/>
        </w:rPr>
      </w:pPr>
      <w:r>
        <w:rPr>
          <w:rFonts w:ascii="Arial Narrow" w:hAnsi="Arial Narrow" w:cs="Arial Narrow"/>
          <w:b/>
          <w:bCs/>
          <w:lang w:val="en-US"/>
        </w:rPr>
        <w:t>podmiotów nale</w:t>
      </w:r>
      <w:r>
        <w:rPr>
          <w:rFonts w:ascii="Calibri" w:hAnsi="Calibri" w:cs="Calibri"/>
          <w:b/>
          <w:bCs/>
        </w:rPr>
        <w:t>żą</w:t>
      </w:r>
      <w:r>
        <w:rPr>
          <w:rFonts w:ascii="Arial Narrow" w:hAnsi="Arial Narrow" w:cs="Arial Narrow"/>
          <w:b/>
          <w:bCs/>
          <w:lang w:val="en-US"/>
        </w:rPr>
        <w:t>cych do tej samej grupy kapita</w:t>
      </w:r>
      <w:r>
        <w:rPr>
          <w:rFonts w:ascii="Calibri" w:hAnsi="Calibri" w:cs="Calibri"/>
          <w:b/>
          <w:bCs/>
        </w:rPr>
        <w:t>ł</w:t>
      </w:r>
      <w:r>
        <w:rPr>
          <w:rFonts w:ascii="Arial Narrow" w:hAnsi="Arial Narrow" w:cs="Arial Narrow"/>
          <w:b/>
          <w:bCs/>
          <w:lang w:val="en-US"/>
        </w:rPr>
        <w:t>owej/</w:t>
      </w:r>
      <w:r>
        <w:rPr>
          <w:rFonts w:ascii="Arial Narrow" w:hAnsi="Arial Narrow" w:cs="Arial Narrow"/>
          <w:b/>
          <w:bCs/>
          <w:lang w:val="en-US"/>
        </w:rPr>
        <w:br/>
        <w:t xml:space="preserve">informacja o tym, </w:t>
      </w:r>
      <w:r>
        <w:rPr>
          <w:rFonts w:ascii="Calibri" w:hAnsi="Calibri" w:cs="Calibri"/>
          <w:b/>
          <w:bCs/>
        </w:rPr>
        <w:t>ż</w:t>
      </w:r>
      <w:r>
        <w:rPr>
          <w:rFonts w:ascii="Arial Narrow" w:hAnsi="Arial Narrow" w:cs="Arial Narrow"/>
          <w:b/>
          <w:bCs/>
          <w:lang w:val="en-US"/>
        </w:rPr>
        <w:t>e wykonawca nie nale</w:t>
      </w:r>
      <w:r>
        <w:rPr>
          <w:rFonts w:ascii="Calibri" w:hAnsi="Calibri" w:cs="Calibri"/>
          <w:b/>
          <w:bCs/>
        </w:rPr>
        <w:t>ż</w:t>
      </w:r>
      <w:r>
        <w:rPr>
          <w:rFonts w:ascii="Arial Narrow" w:hAnsi="Arial Narrow" w:cs="Arial Narrow"/>
          <w:b/>
          <w:bCs/>
          <w:lang w:val="en-US"/>
        </w:rPr>
        <w:t>y do tej samej  grupy kapita</w:t>
      </w:r>
      <w:r>
        <w:rPr>
          <w:rFonts w:ascii="Calibri" w:hAnsi="Calibri" w:cs="Calibri"/>
          <w:b/>
          <w:bCs/>
        </w:rPr>
        <w:t>ł</w:t>
      </w:r>
      <w:r>
        <w:rPr>
          <w:rFonts w:ascii="Arial Narrow" w:hAnsi="Arial Narrow" w:cs="Arial Narrow"/>
          <w:b/>
          <w:bCs/>
          <w:lang w:val="en-US"/>
        </w:rPr>
        <w:t>owej.</w:t>
      </w:r>
    </w:p>
    <w:p w:rsidR="00000000" w:rsidRDefault="00074F38">
      <w:pPr>
        <w:widowControl w:val="0"/>
        <w:autoSpaceDE w:val="0"/>
        <w:autoSpaceDN w:val="0"/>
        <w:adjustRightInd w:val="0"/>
        <w:spacing w:after="0" w:line="240" w:lineRule="auto"/>
        <w:jc w:val="center"/>
        <w:rPr>
          <w:rFonts w:ascii="Arial Narrow" w:hAnsi="Arial Narrow" w:cs="Arial Narrow"/>
          <w:lang w:val="en-US"/>
        </w:rPr>
      </w:pPr>
      <w:r>
        <w:rPr>
          <w:rFonts w:ascii="Arial Narrow" w:hAnsi="Arial Narrow" w:cs="Arial Narrow"/>
          <w:lang w:val="en-US"/>
        </w:rPr>
        <w:t>.</w:t>
      </w:r>
    </w:p>
    <w:p w:rsidR="00000000" w:rsidRDefault="00074F38">
      <w:pPr>
        <w:widowControl w:val="0"/>
        <w:tabs>
          <w:tab w:val="left" w:pos="720"/>
        </w:tabs>
        <w:autoSpaceDE w:val="0"/>
        <w:autoSpaceDN w:val="0"/>
        <w:adjustRightInd w:val="0"/>
        <w:spacing w:after="0" w:line="240" w:lineRule="auto"/>
        <w:rPr>
          <w:rFonts w:ascii="Arial Narrow" w:hAnsi="Arial Narrow" w:cs="Arial Narrow"/>
          <w:b/>
          <w:bCs/>
          <w:i/>
          <w:iCs/>
          <w:lang w:val="en-US"/>
        </w:rPr>
      </w:pPr>
    </w:p>
    <w:p w:rsidR="00000000" w:rsidRDefault="00074F38">
      <w:pPr>
        <w:widowControl w:val="0"/>
        <w:tabs>
          <w:tab w:val="left" w:pos="4536"/>
          <w:tab w:val="left" w:pos="9072"/>
        </w:tabs>
        <w:autoSpaceDE w:val="0"/>
        <w:autoSpaceDN w:val="0"/>
        <w:adjustRightInd w:val="0"/>
        <w:spacing w:after="0" w:line="240" w:lineRule="auto"/>
        <w:rPr>
          <w:rFonts w:ascii="Arial Narrow" w:hAnsi="Arial Narrow" w:cs="Arial Narrow"/>
          <w:lang w:val="en-US"/>
        </w:rPr>
      </w:pPr>
    </w:p>
    <w:p w:rsidR="00000000" w:rsidRDefault="00074F38">
      <w:pPr>
        <w:widowControl w:val="0"/>
        <w:autoSpaceDE w:val="0"/>
        <w:autoSpaceDN w:val="0"/>
        <w:adjustRightInd w:val="0"/>
        <w:spacing w:after="0" w:line="240" w:lineRule="auto"/>
        <w:rPr>
          <w:rFonts w:ascii="Arial Narrow" w:hAnsi="Arial Narrow" w:cs="Arial Narrow"/>
          <w:lang w:val="en-US"/>
        </w:rPr>
      </w:pPr>
      <w:r>
        <w:rPr>
          <w:rFonts w:ascii="Arial Narrow" w:hAnsi="Arial Narrow" w:cs="Arial Narrow"/>
          <w:lang w:val="en-US"/>
        </w:rPr>
        <w:t>Zgodnie z art. 24 ust. 1 pkt. 23 ustawy z dnia 29 stycznia 2004 roku - Prawo zamówie</w:t>
      </w:r>
      <w:r>
        <w:rPr>
          <w:rFonts w:ascii="Calibri" w:hAnsi="Calibri" w:cs="Calibri"/>
        </w:rPr>
        <w:t>ń</w:t>
      </w:r>
      <w:r>
        <w:rPr>
          <w:rFonts w:ascii="Arial Narrow" w:hAnsi="Arial Narrow" w:cs="Arial Narrow"/>
          <w:lang w:val="en-US"/>
        </w:rPr>
        <w:t xml:space="preserve"> publicznych (</w:t>
      </w:r>
      <w:r>
        <w:rPr>
          <w:rFonts w:ascii="Arial Narrow" w:hAnsi="Arial Narrow" w:cs="Arial Narrow"/>
          <w:i/>
          <w:iCs/>
          <w:lang w:val="en-US"/>
        </w:rPr>
        <w:t xml:space="preserve">tekst jedn. </w:t>
      </w:r>
      <w:r>
        <w:rPr>
          <w:rFonts w:ascii="Arial Narrow" w:hAnsi="Arial Narrow" w:cs="Arial Narrow"/>
          <w:lang w:val="en-US"/>
        </w:rPr>
        <w:t>Dz. U. z 2015 r. poz. 2164 z pó</w:t>
      </w:r>
      <w:r>
        <w:rPr>
          <w:rFonts w:ascii="Calibri" w:hAnsi="Calibri" w:cs="Calibri"/>
        </w:rPr>
        <w:t>ź</w:t>
      </w:r>
      <w:r>
        <w:rPr>
          <w:rFonts w:ascii="Arial Narrow" w:hAnsi="Arial Narrow" w:cs="Arial Narrow"/>
          <w:lang w:val="en-US"/>
        </w:rPr>
        <w:t>n. zm.) informuje ,</w:t>
      </w:r>
      <w:r>
        <w:rPr>
          <w:rFonts w:ascii="Calibri" w:hAnsi="Calibri" w:cs="Calibri"/>
        </w:rPr>
        <w:t>ż</w:t>
      </w:r>
      <w:r>
        <w:rPr>
          <w:rFonts w:ascii="Arial Narrow" w:hAnsi="Arial Narrow" w:cs="Arial Narrow"/>
          <w:lang w:val="en-US"/>
        </w:rPr>
        <w:t>e nale</w:t>
      </w:r>
      <w:r>
        <w:rPr>
          <w:rFonts w:ascii="Calibri" w:hAnsi="Calibri" w:cs="Calibri"/>
        </w:rPr>
        <w:t>ż</w:t>
      </w:r>
      <w:r>
        <w:rPr>
          <w:rFonts w:ascii="Arial Narrow" w:hAnsi="Arial Narrow" w:cs="Arial Narrow"/>
          <w:lang w:val="en-US"/>
        </w:rPr>
        <w:t>ymy do tej samej grupy kapita</w:t>
      </w:r>
      <w:r>
        <w:rPr>
          <w:rFonts w:ascii="Calibri" w:hAnsi="Calibri" w:cs="Calibri"/>
        </w:rPr>
        <w:t>ł</w:t>
      </w:r>
      <w:r>
        <w:rPr>
          <w:rFonts w:ascii="Arial Narrow" w:hAnsi="Arial Narrow" w:cs="Arial Narrow"/>
          <w:lang w:val="en-US"/>
        </w:rPr>
        <w:t>owej :…………</w:t>
      </w:r>
    </w:p>
    <w:p w:rsidR="00000000" w:rsidRDefault="00074F38">
      <w:pPr>
        <w:widowControl w:val="0"/>
        <w:autoSpaceDE w:val="0"/>
        <w:autoSpaceDN w:val="0"/>
        <w:adjustRightInd w:val="0"/>
        <w:spacing w:after="0" w:line="240" w:lineRule="auto"/>
        <w:rPr>
          <w:rFonts w:ascii="Arial Narrow" w:hAnsi="Arial Narrow" w:cs="Arial Narrow"/>
          <w:lang w:val="en-US"/>
        </w:rPr>
      </w:pPr>
    </w:p>
    <w:p w:rsidR="00000000" w:rsidRDefault="00074F38">
      <w:pPr>
        <w:widowControl w:val="0"/>
        <w:autoSpaceDE w:val="0"/>
        <w:autoSpaceDN w:val="0"/>
        <w:adjustRightInd w:val="0"/>
        <w:spacing w:after="0" w:line="240" w:lineRule="auto"/>
        <w:rPr>
          <w:rFonts w:ascii="Arial Narrow" w:hAnsi="Arial Narrow" w:cs="Arial Narrow"/>
          <w:lang w:val="en-US"/>
        </w:rPr>
      </w:pPr>
    </w:p>
    <w:p w:rsidR="00000000" w:rsidRDefault="00074F38">
      <w:pPr>
        <w:widowControl w:val="0"/>
        <w:autoSpaceDE w:val="0"/>
        <w:autoSpaceDN w:val="0"/>
        <w:adjustRightInd w:val="0"/>
        <w:spacing w:after="0" w:line="240" w:lineRule="auto"/>
        <w:rPr>
          <w:rFonts w:ascii="Arial Narrow" w:hAnsi="Arial Narrow" w:cs="Arial Narrow"/>
          <w:i/>
          <w:iCs/>
          <w:lang w:val="en-US"/>
        </w:rPr>
      </w:pPr>
      <w:r>
        <w:rPr>
          <w:rFonts w:ascii="Arial Narrow" w:hAnsi="Arial Narrow" w:cs="Arial Narrow"/>
          <w:i/>
          <w:iCs/>
          <w:lang w:val="en-US"/>
        </w:rPr>
        <w:t>.......................................</w:t>
      </w:r>
    </w:p>
    <w:p w:rsidR="00000000" w:rsidRDefault="00074F38">
      <w:pPr>
        <w:widowControl w:val="0"/>
        <w:autoSpaceDE w:val="0"/>
        <w:autoSpaceDN w:val="0"/>
        <w:adjustRightInd w:val="0"/>
        <w:spacing w:after="0" w:line="240" w:lineRule="auto"/>
        <w:rPr>
          <w:rFonts w:ascii="Arial Narrow" w:hAnsi="Arial Narrow" w:cs="Arial Narrow"/>
          <w:i/>
          <w:iCs/>
          <w:lang w:val="en-US"/>
        </w:rPr>
      </w:pPr>
      <w:r>
        <w:rPr>
          <w:rFonts w:ascii="Arial Narrow" w:hAnsi="Arial Narrow" w:cs="Arial Narrow"/>
          <w:i/>
          <w:iCs/>
          <w:vertAlign w:val="superscript"/>
          <w:lang w:val="en-US"/>
        </w:rPr>
        <w:t xml:space="preserve">   </w:t>
      </w:r>
      <w:r>
        <w:rPr>
          <w:rFonts w:ascii="Arial Narrow" w:hAnsi="Arial Narrow" w:cs="Arial Narrow"/>
          <w:i/>
          <w:iCs/>
          <w:vertAlign w:val="superscript"/>
          <w:lang w:val="en-US"/>
        </w:rPr>
        <w:t xml:space="preserve">        (miejscowo</w:t>
      </w:r>
      <w:r>
        <w:rPr>
          <w:rFonts w:ascii="Calibri" w:hAnsi="Calibri" w:cs="Calibri"/>
          <w:i/>
          <w:iCs/>
          <w:vertAlign w:val="superscript"/>
        </w:rPr>
        <w:t>ść</w:t>
      </w:r>
      <w:r>
        <w:rPr>
          <w:rFonts w:ascii="Arial Narrow" w:hAnsi="Arial Narrow" w:cs="Arial Narrow"/>
          <w:i/>
          <w:iCs/>
          <w:vertAlign w:val="superscript"/>
          <w:lang w:val="en-US"/>
        </w:rPr>
        <w:t xml:space="preserve">, data)         </w:t>
      </w:r>
    </w:p>
    <w:p w:rsidR="00000000" w:rsidRDefault="00074F38">
      <w:pPr>
        <w:widowControl w:val="0"/>
        <w:autoSpaceDE w:val="0"/>
        <w:autoSpaceDN w:val="0"/>
        <w:adjustRightInd w:val="0"/>
        <w:spacing w:after="0" w:line="240" w:lineRule="auto"/>
        <w:rPr>
          <w:rFonts w:ascii="Arial Narrow" w:hAnsi="Arial Narrow" w:cs="Arial Narrow"/>
          <w:i/>
          <w:iCs/>
          <w:lang w:val="en-US"/>
        </w:rPr>
      </w:pPr>
    </w:p>
    <w:p w:rsidR="00000000" w:rsidRDefault="00074F38">
      <w:pPr>
        <w:widowControl w:val="0"/>
        <w:autoSpaceDE w:val="0"/>
        <w:autoSpaceDN w:val="0"/>
        <w:adjustRightInd w:val="0"/>
        <w:spacing w:after="0" w:line="240" w:lineRule="auto"/>
        <w:jc w:val="right"/>
        <w:rPr>
          <w:rFonts w:ascii="Arial Narrow" w:hAnsi="Arial Narrow" w:cs="Arial Narrow"/>
          <w:i/>
          <w:iCs/>
          <w:lang w:val="en-US"/>
        </w:rPr>
      </w:pPr>
      <w:r>
        <w:rPr>
          <w:rFonts w:ascii="Arial Narrow" w:hAnsi="Arial Narrow" w:cs="Arial Narrow"/>
          <w:i/>
          <w:iCs/>
          <w:lang w:val="en-US"/>
        </w:rPr>
        <w:t>..................................................................</w:t>
      </w:r>
    </w:p>
    <w:p w:rsidR="00000000" w:rsidRDefault="00074F38">
      <w:pPr>
        <w:widowControl w:val="0"/>
        <w:autoSpaceDE w:val="0"/>
        <w:autoSpaceDN w:val="0"/>
        <w:adjustRightInd w:val="0"/>
        <w:spacing w:after="120" w:line="240" w:lineRule="auto"/>
        <w:ind w:left="4248" w:firstLine="708"/>
        <w:jc w:val="center"/>
        <w:rPr>
          <w:rFonts w:ascii="Arial Narrow" w:hAnsi="Arial Narrow" w:cs="Arial Narrow"/>
          <w:b/>
          <w:bCs/>
          <w:vertAlign w:val="superscript"/>
          <w:lang w:val="en-US"/>
        </w:rPr>
      </w:pPr>
      <w:r>
        <w:rPr>
          <w:rFonts w:ascii="Arial Narrow" w:hAnsi="Arial Narrow" w:cs="Arial Narrow"/>
          <w:b/>
          <w:bCs/>
          <w:vertAlign w:val="superscript"/>
          <w:lang w:val="en-US"/>
        </w:rPr>
        <w:t>(podpis  i piecz</w:t>
      </w:r>
      <w:r>
        <w:rPr>
          <w:rFonts w:ascii="Calibri" w:hAnsi="Calibri" w:cs="Calibri"/>
          <w:b/>
          <w:bCs/>
          <w:vertAlign w:val="superscript"/>
        </w:rPr>
        <w:t>ą</w:t>
      </w:r>
      <w:r>
        <w:rPr>
          <w:rFonts w:ascii="Arial Narrow" w:hAnsi="Arial Narrow" w:cs="Arial Narrow"/>
          <w:b/>
          <w:bCs/>
          <w:vertAlign w:val="superscript"/>
          <w:lang w:val="en-US"/>
        </w:rPr>
        <w:t>tka osoby/ os</w:t>
      </w:r>
      <w:r>
        <w:rPr>
          <w:rFonts w:ascii="Calibri" w:hAnsi="Calibri" w:cs="Calibri"/>
          <w:b/>
          <w:bCs/>
          <w:vertAlign w:val="superscript"/>
        </w:rPr>
        <w:t>ó</w:t>
      </w:r>
      <w:r>
        <w:rPr>
          <w:rFonts w:ascii="Arial Narrow" w:hAnsi="Arial Narrow" w:cs="Arial Narrow"/>
          <w:b/>
          <w:bCs/>
          <w:vertAlign w:val="superscript"/>
          <w:lang w:val="en-US"/>
        </w:rPr>
        <w:t xml:space="preserve">b uprawnionych </w:t>
      </w:r>
    </w:p>
    <w:p w:rsidR="00000000" w:rsidRDefault="00074F38">
      <w:pPr>
        <w:widowControl w:val="0"/>
        <w:autoSpaceDE w:val="0"/>
        <w:autoSpaceDN w:val="0"/>
        <w:adjustRightInd w:val="0"/>
        <w:spacing w:after="120" w:line="240" w:lineRule="auto"/>
        <w:ind w:left="4248" w:firstLine="708"/>
        <w:jc w:val="center"/>
        <w:rPr>
          <w:rFonts w:ascii="Arial Narrow" w:hAnsi="Arial Narrow" w:cs="Arial Narrow"/>
          <w:b/>
          <w:bCs/>
          <w:vertAlign w:val="superscript"/>
          <w:lang w:val="en-US"/>
        </w:rPr>
      </w:pPr>
      <w:r>
        <w:rPr>
          <w:rFonts w:ascii="Arial Narrow" w:hAnsi="Arial Narrow" w:cs="Arial Narrow"/>
          <w:b/>
          <w:bCs/>
          <w:vertAlign w:val="superscript"/>
          <w:lang w:val="en-US"/>
        </w:rPr>
        <w:t>do wyst</w:t>
      </w:r>
      <w:r>
        <w:rPr>
          <w:rFonts w:ascii="Calibri" w:hAnsi="Calibri" w:cs="Calibri"/>
          <w:b/>
          <w:bCs/>
          <w:vertAlign w:val="superscript"/>
        </w:rPr>
        <w:t>ę</w:t>
      </w:r>
      <w:r>
        <w:rPr>
          <w:rFonts w:ascii="Arial Narrow" w:hAnsi="Arial Narrow" w:cs="Arial Narrow"/>
          <w:b/>
          <w:bCs/>
          <w:vertAlign w:val="superscript"/>
          <w:lang w:val="en-US"/>
        </w:rPr>
        <w:t xml:space="preserve">powania  w imieniu Wykonawcy)  </w:t>
      </w:r>
    </w:p>
    <w:p w:rsidR="00000000" w:rsidRDefault="00074F38">
      <w:pPr>
        <w:widowControl w:val="0"/>
        <w:autoSpaceDE w:val="0"/>
        <w:autoSpaceDN w:val="0"/>
        <w:adjustRightInd w:val="0"/>
        <w:spacing w:after="0" w:line="240" w:lineRule="auto"/>
        <w:rPr>
          <w:rFonts w:ascii="Arial Narrow" w:hAnsi="Arial Narrow" w:cs="Arial Narrow"/>
          <w:lang w:val="en-US"/>
        </w:rPr>
      </w:pPr>
    </w:p>
    <w:p w:rsidR="00000000" w:rsidRDefault="00074F38">
      <w:pPr>
        <w:widowControl w:val="0"/>
        <w:autoSpaceDE w:val="0"/>
        <w:autoSpaceDN w:val="0"/>
        <w:adjustRightInd w:val="0"/>
        <w:spacing w:after="0" w:line="360" w:lineRule="auto"/>
        <w:jc w:val="both"/>
        <w:rPr>
          <w:rFonts w:ascii="Arial Narrow" w:hAnsi="Arial Narrow" w:cs="Arial Narrow"/>
          <w:u w:val="single"/>
          <w:lang w:val="en-US"/>
        </w:rPr>
      </w:pPr>
      <w:r>
        <w:rPr>
          <w:rFonts w:ascii="Arial Narrow" w:hAnsi="Arial Narrow" w:cs="Arial Narrow"/>
          <w:lang w:val="en-US"/>
        </w:rPr>
        <w:t xml:space="preserve">informujemy, </w:t>
      </w:r>
      <w:r>
        <w:rPr>
          <w:rFonts w:ascii="Calibri" w:hAnsi="Calibri" w:cs="Calibri"/>
        </w:rPr>
        <w:t>ż</w:t>
      </w:r>
      <w:r>
        <w:rPr>
          <w:rFonts w:ascii="Arial Narrow" w:hAnsi="Arial Narrow" w:cs="Arial Narrow"/>
          <w:lang w:val="en-US"/>
        </w:rPr>
        <w:t>e nie nale</w:t>
      </w:r>
      <w:r>
        <w:rPr>
          <w:rFonts w:ascii="Calibri" w:hAnsi="Calibri" w:cs="Calibri"/>
        </w:rPr>
        <w:t>ż</w:t>
      </w:r>
      <w:r>
        <w:rPr>
          <w:rFonts w:ascii="Arial Narrow" w:hAnsi="Arial Narrow" w:cs="Arial Narrow"/>
          <w:lang w:val="en-US"/>
        </w:rPr>
        <w:t>ymy do tej samej grupy kapita</w:t>
      </w:r>
      <w:r>
        <w:rPr>
          <w:rFonts w:ascii="Calibri" w:hAnsi="Calibri" w:cs="Calibri"/>
        </w:rPr>
        <w:t>ł</w:t>
      </w:r>
      <w:r>
        <w:rPr>
          <w:rFonts w:ascii="Arial Narrow" w:hAnsi="Arial Narrow" w:cs="Arial Narrow"/>
          <w:lang w:val="en-US"/>
        </w:rPr>
        <w:t>owej o której mowa w art. 24 ust. 1 pkt. 23 ustawy pzp.</w:t>
      </w:r>
    </w:p>
    <w:p w:rsidR="00000000" w:rsidRDefault="00074F38">
      <w:pPr>
        <w:widowControl w:val="0"/>
        <w:autoSpaceDE w:val="0"/>
        <w:autoSpaceDN w:val="0"/>
        <w:adjustRightInd w:val="0"/>
        <w:spacing w:after="0" w:line="240" w:lineRule="auto"/>
        <w:rPr>
          <w:rFonts w:ascii="Arial Narrow" w:hAnsi="Arial Narrow" w:cs="Arial Narrow"/>
          <w:lang w:val="en-US"/>
        </w:rPr>
      </w:pPr>
    </w:p>
    <w:p w:rsidR="00000000" w:rsidRDefault="00074F38">
      <w:pPr>
        <w:widowControl w:val="0"/>
        <w:autoSpaceDE w:val="0"/>
        <w:autoSpaceDN w:val="0"/>
        <w:adjustRightInd w:val="0"/>
        <w:spacing w:after="0" w:line="240" w:lineRule="auto"/>
        <w:rPr>
          <w:rFonts w:ascii="Arial Narrow" w:hAnsi="Arial Narrow" w:cs="Arial Narrow"/>
          <w:i/>
          <w:iCs/>
          <w:lang w:val="en-US"/>
        </w:rPr>
      </w:pPr>
      <w:r>
        <w:rPr>
          <w:rFonts w:ascii="Arial Narrow" w:hAnsi="Arial Narrow" w:cs="Arial Narrow"/>
          <w:i/>
          <w:iCs/>
          <w:lang w:val="en-US"/>
        </w:rPr>
        <w:t>.......................................</w:t>
      </w:r>
    </w:p>
    <w:p w:rsidR="00000000" w:rsidRDefault="00074F38">
      <w:pPr>
        <w:widowControl w:val="0"/>
        <w:autoSpaceDE w:val="0"/>
        <w:autoSpaceDN w:val="0"/>
        <w:adjustRightInd w:val="0"/>
        <w:spacing w:after="0" w:line="240" w:lineRule="auto"/>
        <w:rPr>
          <w:rFonts w:ascii="Arial Narrow" w:hAnsi="Arial Narrow" w:cs="Arial Narrow"/>
          <w:i/>
          <w:iCs/>
          <w:lang w:val="en-US"/>
        </w:rPr>
      </w:pPr>
      <w:r>
        <w:rPr>
          <w:rFonts w:ascii="Arial Narrow" w:hAnsi="Arial Narrow" w:cs="Arial Narrow"/>
          <w:i/>
          <w:iCs/>
          <w:vertAlign w:val="superscript"/>
          <w:lang w:val="en-US"/>
        </w:rPr>
        <w:t xml:space="preserve">           (miejscowo</w:t>
      </w:r>
      <w:r>
        <w:rPr>
          <w:rFonts w:ascii="Calibri" w:hAnsi="Calibri" w:cs="Calibri"/>
          <w:i/>
          <w:iCs/>
          <w:vertAlign w:val="superscript"/>
        </w:rPr>
        <w:t>ść</w:t>
      </w:r>
      <w:r>
        <w:rPr>
          <w:rFonts w:ascii="Arial Narrow" w:hAnsi="Arial Narrow" w:cs="Arial Narrow"/>
          <w:i/>
          <w:iCs/>
          <w:vertAlign w:val="superscript"/>
          <w:lang w:val="en-US"/>
        </w:rPr>
        <w:t xml:space="preserve">, data)         </w:t>
      </w:r>
    </w:p>
    <w:p w:rsidR="00000000" w:rsidRDefault="00074F38">
      <w:pPr>
        <w:widowControl w:val="0"/>
        <w:autoSpaceDE w:val="0"/>
        <w:autoSpaceDN w:val="0"/>
        <w:adjustRightInd w:val="0"/>
        <w:spacing w:after="0" w:line="240" w:lineRule="auto"/>
        <w:rPr>
          <w:rFonts w:ascii="Arial Narrow" w:hAnsi="Arial Narrow" w:cs="Arial Narrow"/>
          <w:i/>
          <w:iCs/>
          <w:lang w:val="en-US"/>
        </w:rPr>
      </w:pPr>
    </w:p>
    <w:p w:rsidR="00000000" w:rsidRDefault="00074F38">
      <w:pPr>
        <w:widowControl w:val="0"/>
        <w:autoSpaceDE w:val="0"/>
        <w:autoSpaceDN w:val="0"/>
        <w:adjustRightInd w:val="0"/>
        <w:spacing w:after="0" w:line="240" w:lineRule="auto"/>
        <w:jc w:val="right"/>
        <w:rPr>
          <w:rFonts w:ascii="Arial Narrow" w:hAnsi="Arial Narrow" w:cs="Arial Narrow"/>
          <w:i/>
          <w:iCs/>
          <w:lang w:val="en-US"/>
        </w:rPr>
      </w:pPr>
      <w:r>
        <w:rPr>
          <w:rFonts w:ascii="Arial Narrow" w:hAnsi="Arial Narrow" w:cs="Arial Narrow"/>
          <w:i/>
          <w:iCs/>
          <w:lang w:val="en-US"/>
        </w:rPr>
        <w:t>..................................................................</w:t>
      </w:r>
    </w:p>
    <w:p w:rsidR="00000000" w:rsidRDefault="00074F38">
      <w:pPr>
        <w:widowControl w:val="0"/>
        <w:autoSpaceDE w:val="0"/>
        <w:autoSpaceDN w:val="0"/>
        <w:adjustRightInd w:val="0"/>
        <w:spacing w:after="120" w:line="240" w:lineRule="auto"/>
        <w:ind w:left="4248" w:firstLine="708"/>
        <w:jc w:val="center"/>
        <w:rPr>
          <w:rFonts w:ascii="Arial Narrow" w:hAnsi="Arial Narrow" w:cs="Arial Narrow"/>
          <w:b/>
          <w:bCs/>
          <w:vertAlign w:val="superscript"/>
          <w:lang w:val="en-US"/>
        </w:rPr>
      </w:pPr>
      <w:r>
        <w:rPr>
          <w:rFonts w:ascii="Arial Narrow" w:hAnsi="Arial Narrow" w:cs="Arial Narrow"/>
          <w:b/>
          <w:bCs/>
          <w:vertAlign w:val="superscript"/>
          <w:lang w:val="en-US"/>
        </w:rPr>
        <w:t>(podpis  i piecz</w:t>
      </w:r>
      <w:r>
        <w:rPr>
          <w:rFonts w:ascii="Calibri" w:hAnsi="Calibri" w:cs="Calibri"/>
          <w:b/>
          <w:bCs/>
          <w:vertAlign w:val="superscript"/>
        </w:rPr>
        <w:t>ą</w:t>
      </w:r>
      <w:r>
        <w:rPr>
          <w:rFonts w:ascii="Arial Narrow" w:hAnsi="Arial Narrow" w:cs="Arial Narrow"/>
          <w:b/>
          <w:bCs/>
          <w:vertAlign w:val="superscript"/>
          <w:lang w:val="en-US"/>
        </w:rPr>
        <w:t>tka osoby/ os</w:t>
      </w:r>
      <w:r>
        <w:rPr>
          <w:rFonts w:ascii="Calibri" w:hAnsi="Calibri" w:cs="Calibri"/>
          <w:b/>
          <w:bCs/>
          <w:vertAlign w:val="superscript"/>
        </w:rPr>
        <w:t>ó</w:t>
      </w:r>
      <w:r>
        <w:rPr>
          <w:rFonts w:ascii="Arial Narrow" w:hAnsi="Arial Narrow" w:cs="Arial Narrow"/>
          <w:b/>
          <w:bCs/>
          <w:vertAlign w:val="superscript"/>
          <w:lang w:val="en-US"/>
        </w:rPr>
        <w:t xml:space="preserve">b uprawnionych </w:t>
      </w:r>
    </w:p>
    <w:p w:rsidR="00000000" w:rsidRDefault="00074F38">
      <w:pPr>
        <w:widowControl w:val="0"/>
        <w:autoSpaceDE w:val="0"/>
        <w:autoSpaceDN w:val="0"/>
        <w:adjustRightInd w:val="0"/>
        <w:spacing w:after="120" w:line="240" w:lineRule="auto"/>
        <w:ind w:left="4248" w:firstLine="708"/>
        <w:jc w:val="center"/>
        <w:rPr>
          <w:rFonts w:ascii="Arial Narrow" w:hAnsi="Arial Narrow" w:cs="Arial Narrow"/>
          <w:b/>
          <w:bCs/>
          <w:vertAlign w:val="superscript"/>
          <w:lang w:val="en-US"/>
        </w:rPr>
      </w:pPr>
      <w:r>
        <w:rPr>
          <w:rFonts w:ascii="Arial Narrow" w:hAnsi="Arial Narrow" w:cs="Arial Narrow"/>
          <w:b/>
          <w:bCs/>
          <w:vertAlign w:val="superscript"/>
          <w:lang w:val="en-US"/>
        </w:rPr>
        <w:t>do wyst</w:t>
      </w:r>
      <w:r>
        <w:rPr>
          <w:rFonts w:ascii="Calibri" w:hAnsi="Calibri" w:cs="Calibri"/>
          <w:b/>
          <w:bCs/>
          <w:vertAlign w:val="superscript"/>
        </w:rPr>
        <w:t>ę</w:t>
      </w:r>
      <w:r>
        <w:rPr>
          <w:rFonts w:ascii="Arial Narrow" w:hAnsi="Arial Narrow" w:cs="Arial Narrow"/>
          <w:b/>
          <w:bCs/>
          <w:vertAlign w:val="superscript"/>
          <w:lang w:val="en-US"/>
        </w:rPr>
        <w:t xml:space="preserve">powania  w imieniu Wykonawcy)  </w:t>
      </w:r>
    </w:p>
    <w:p w:rsidR="00000000" w:rsidRDefault="00074F38">
      <w:pPr>
        <w:widowControl w:val="0"/>
        <w:autoSpaceDE w:val="0"/>
        <w:autoSpaceDN w:val="0"/>
        <w:adjustRightInd w:val="0"/>
        <w:spacing w:after="0" w:line="240" w:lineRule="auto"/>
        <w:rPr>
          <w:rFonts w:ascii="Arial Narrow" w:hAnsi="Arial Narrow" w:cs="Arial Narrow"/>
          <w:b/>
          <w:bCs/>
          <w:lang w:val="en-US"/>
        </w:rPr>
      </w:pPr>
    </w:p>
    <w:p w:rsidR="00000000" w:rsidRDefault="00074F38">
      <w:pPr>
        <w:widowControl w:val="0"/>
        <w:autoSpaceDE w:val="0"/>
        <w:autoSpaceDN w:val="0"/>
        <w:adjustRightInd w:val="0"/>
        <w:spacing w:after="0" w:line="240" w:lineRule="auto"/>
        <w:rPr>
          <w:rFonts w:ascii="Arial Narrow" w:hAnsi="Arial Narrow" w:cs="Arial Narrow"/>
          <w:b/>
          <w:bCs/>
          <w:lang w:val="en-US"/>
        </w:rPr>
      </w:pPr>
    </w:p>
    <w:p w:rsidR="00000000" w:rsidRDefault="00074F38">
      <w:pPr>
        <w:widowControl w:val="0"/>
        <w:autoSpaceDE w:val="0"/>
        <w:autoSpaceDN w:val="0"/>
        <w:adjustRightInd w:val="0"/>
        <w:spacing w:after="0" w:line="240" w:lineRule="auto"/>
        <w:rPr>
          <w:rFonts w:ascii="Arial Narrow" w:hAnsi="Arial Narrow" w:cs="Arial Narrow"/>
          <w:b/>
          <w:bCs/>
          <w:lang w:val="en-US"/>
        </w:rPr>
      </w:pPr>
    </w:p>
    <w:p w:rsidR="00000000" w:rsidRDefault="00074F38">
      <w:pPr>
        <w:widowControl w:val="0"/>
        <w:autoSpaceDE w:val="0"/>
        <w:autoSpaceDN w:val="0"/>
        <w:adjustRightInd w:val="0"/>
        <w:spacing w:after="0" w:line="240" w:lineRule="auto"/>
        <w:rPr>
          <w:rFonts w:ascii="Arial Narrow" w:hAnsi="Arial Narrow" w:cs="Arial Narrow"/>
          <w:b/>
          <w:bCs/>
          <w:lang w:val="en-US"/>
        </w:rPr>
      </w:pPr>
      <w:r>
        <w:rPr>
          <w:rFonts w:ascii="Calibri" w:hAnsi="Calibri" w:cs="Calibri"/>
          <w:b/>
          <w:bCs/>
        </w:rPr>
        <w:t>Załącznik nr 3  do SIWZ 19zp2019</w:t>
      </w:r>
    </w:p>
    <w:p w:rsidR="00000000" w:rsidRDefault="00074F38">
      <w:pPr>
        <w:widowControl w:val="0"/>
        <w:autoSpaceDE w:val="0"/>
        <w:autoSpaceDN w:val="0"/>
        <w:adjustRightInd w:val="0"/>
        <w:spacing w:after="0" w:line="240" w:lineRule="auto"/>
        <w:rPr>
          <w:rFonts w:ascii="Arial Narrow" w:hAnsi="Arial Narrow" w:cs="Arial Narrow"/>
          <w:b/>
          <w:bCs/>
          <w:lang w:val="en-US"/>
        </w:rPr>
      </w:pPr>
    </w:p>
    <w:p w:rsidR="00000000" w:rsidRDefault="00074F38">
      <w:pPr>
        <w:widowControl w:val="0"/>
        <w:autoSpaceDE w:val="0"/>
        <w:autoSpaceDN w:val="0"/>
        <w:adjustRightInd w:val="0"/>
        <w:spacing w:after="0" w:line="240" w:lineRule="auto"/>
        <w:rPr>
          <w:rFonts w:ascii="Arial Narrow" w:hAnsi="Arial Narrow" w:cs="Arial Narrow"/>
          <w:b/>
          <w:bCs/>
          <w:lang w:val="en-US"/>
        </w:rPr>
      </w:pPr>
    </w:p>
    <w:p w:rsidR="00000000" w:rsidRDefault="00074F38">
      <w:pPr>
        <w:widowControl w:val="0"/>
        <w:autoSpaceDE w:val="0"/>
        <w:autoSpaceDN w:val="0"/>
        <w:adjustRightInd w:val="0"/>
        <w:spacing w:after="0" w:line="240" w:lineRule="auto"/>
        <w:rPr>
          <w:rFonts w:ascii="Arial Narrow" w:hAnsi="Arial Narrow" w:cs="Arial Narrow"/>
          <w:b/>
          <w:bCs/>
          <w:lang w:val="en-US"/>
        </w:rPr>
      </w:pPr>
    </w:p>
    <w:p w:rsidR="00000000" w:rsidRDefault="00074F38">
      <w:pPr>
        <w:widowControl w:val="0"/>
        <w:autoSpaceDE w:val="0"/>
        <w:autoSpaceDN w:val="0"/>
        <w:adjustRightInd w:val="0"/>
        <w:spacing w:after="60" w:line="300" w:lineRule="atLeast"/>
        <w:jc w:val="center"/>
        <w:rPr>
          <w:rFonts w:ascii="Arial" w:hAnsi="Arial" w:cs="Arial"/>
          <w:b/>
          <w:bCs/>
          <w:sz w:val="28"/>
          <w:szCs w:val="28"/>
          <w:lang w:val="en-US"/>
        </w:rPr>
      </w:pPr>
      <w:r>
        <w:rPr>
          <w:rFonts w:ascii="Arial" w:hAnsi="Arial" w:cs="Arial"/>
          <w:b/>
          <w:bCs/>
          <w:sz w:val="28"/>
          <w:szCs w:val="28"/>
          <w:lang w:val="en-US"/>
        </w:rPr>
        <w:t>UMOWA  nr ………../2019</w:t>
      </w:r>
    </w:p>
    <w:p w:rsidR="00000000" w:rsidRDefault="00074F38">
      <w:pPr>
        <w:widowControl w:val="0"/>
        <w:autoSpaceDE w:val="0"/>
        <w:autoSpaceDN w:val="0"/>
        <w:adjustRightInd w:val="0"/>
        <w:spacing w:after="60" w:line="300" w:lineRule="atLeast"/>
        <w:jc w:val="center"/>
        <w:rPr>
          <w:rFonts w:ascii="Calibri" w:hAnsi="Calibri" w:cs="Calibri"/>
          <w:sz w:val="24"/>
          <w:szCs w:val="24"/>
        </w:rPr>
      </w:pPr>
      <w:r>
        <w:rPr>
          <w:rFonts w:ascii="Calibri" w:hAnsi="Calibri" w:cs="Calibri"/>
          <w:sz w:val="24"/>
          <w:szCs w:val="24"/>
          <w:lang w:val="en-US"/>
        </w:rPr>
        <w:t>Stanowi</w:t>
      </w:r>
      <w:r>
        <w:rPr>
          <w:rFonts w:ascii="Calibri" w:hAnsi="Calibri" w:cs="Calibri"/>
          <w:sz w:val="24"/>
          <w:szCs w:val="24"/>
        </w:rPr>
        <w:t>ąca wynik przeprowadzonego postępow</w:t>
      </w:r>
      <w:r>
        <w:rPr>
          <w:rFonts w:ascii="Calibri" w:hAnsi="Calibri" w:cs="Calibri"/>
          <w:sz w:val="24"/>
          <w:szCs w:val="24"/>
        </w:rPr>
        <w:t>ania w trybie przetargu nieograniczonego zgodnie z Ustawą   Prawo zamówień publicznych z dnia 29 stycznia 2004r,</w:t>
      </w:r>
    </w:p>
    <w:p w:rsidR="00000000" w:rsidRDefault="00074F38">
      <w:pPr>
        <w:widowControl w:val="0"/>
        <w:autoSpaceDE w:val="0"/>
        <w:autoSpaceDN w:val="0"/>
        <w:adjustRightInd w:val="0"/>
        <w:spacing w:after="0" w:line="300" w:lineRule="atLeast"/>
        <w:jc w:val="both"/>
        <w:rPr>
          <w:rFonts w:ascii="Calibri" w:hAnsi="Calibri" w:cs="Calibri"/>
          <w:b/>
          <w:bCs/>
          <w:sz w:val="24"/>
          <w:szCs w:val="24"/>
          <w:lang w:val="en-US"/>
        </w:rPr>
      </w:pPr>
    </w:p>
    <w:p w:rsidR="00000000" w:rsidRDefault="00074F38">
      <w:pPr>
        <w:widowControl w:val="0"/>
        <w:autoSpaceDE w:val="0"/>
        <w:autoSpaceDN w:val="0"/>
        <w:adjustRightInd w:val="0"/>
        <w:spacing w:after="0" w:line="300" w:lineRule="atLeast"/>
        <w:jc w:val="both"/>
        <w:rPr>
          <w:rFonts w:ascii="Calibri" w:hAnsi="Calibri" w:cs="Calibri"/>
          <w:b/>
          <w:bCs/>
          <w:sz w:val="24"/>
          <w:szCs w:val="24"/>
        </w:rPr>
      </w:pPr>
      <w:r>
        <w:rPr>
          <w:rFonts w:ascii="Calibri" w:hAnsi="Calibri" w:cs="Calibri"/>
          <w:b/>
          <w:bCs/>
          <w:sz w:val="24"/>
          <w:szCs w:val="24"/>
          <w:lang w:val="en-US"/>
        </w:rPr>
        <w:t>zawarta w dniu ……….. r. pomi</w:t>
      </w:r>
      <w:r>
        <w:rPr>
          <w:rFonts w:ascii="Calibri" w:hAnsi="Calibri" w:cs="Calibri"/>
          <w:b/>
          <w:bCs/>
          <w:sz w:val="24"/>
          <w:szCs w:val="24"/>
        </w:rPr>
        <w:t>ędzy:</w:t>
      </w:r>
    </w:p>
    <w:p w:rsidR="00000000" w:rsidRDefault="00074F38">
      <w:pPr>
        <w:widowControl w:val="0"/>
        <w:autoSpaceDE w:val="0"/>
        <w:autoSpaceDN w:val="0"/>
        <w:adjustRightInd w:val="0"/>
        <w:spacing w:after="0" w:line="300" w:lineRule="atLeast"/>
        <w:jc w:val="both"/>
        <w:rPr>
          <w:rFonts w:ascii="Calibri" w:hAnsi="Calibri" w:cs="Calibri"/>
          <w:sz w:val="24"/>
          <w:szCs w:val="24"/>
        </w:rPr>
      </w:pPr>
      <w:r>
        <w:rPr>
          <w:rFonts w:ascii="Calibri" w:hAnsi="Calibri" w:cs="Calibri"/>
          <w:sz w:val="24"/>
          <w:szCs w:val="24"/>
          <w:lang w:val="en-US"/>
        </w:rPr>
        <w:tab/>
      </w:r>
      <w:r>
        <w:rPr>
          <w:rFonts w:ascii="Calibri" w:hAnsi="Calibri" w:cs="Calibri"/>
          <w:b/>
          <w:bCs/>
          <w:sz w:val="24"/>
          <w:szCs w:val="24"/>
          <w:lang w:val="en-US"/>
        </w:rPr>
        <w:t xml:space="preserve">……………..  </w:t>
      </w:r>
      <w:r>
        <w:rPr>
          <w:rFonts w:ascii="Calibri" w:hAnsi="Calibri" w:cs="Calibri"/>
          <w:sz w:val="24"/>
          <w:szCs w:val="24"/>
          <w:lang w:val="en-US"/>
        </w:rPr>
        <w:t xml:space="preserve"> z siedzib</w:t>
      </w:r>
      <w:r>
        <w:rPr>
          <w:rFonts w:ascii="Calibri" w:hAnsi="Calibri" w:cs="Calibri"/>
          <w:sz w:val="24"/>
          <w:szCs w:val="24"/>
        </w:rPr>
        <w:t>ą: w ………..   przy ul. ……………………. , w imieniu której działają:</w:t>
      </w:r>
    </w:p>
    <w:p w:rsidR="00000000" w:rsidRDefault="00074F38">
      <w:pPr>
        <w:widowControl w:val="0"/>
        <w:autoSpaceDE w:val="0"/>
        <w:autoSpaceDN w:val="0"/>
        <w:adjustRightInd w:val="0"/>
        <w:spacing w:after="0" w:line="300" w:lineRule="atLeast"/>
        <w:jc w:val="both"/>
        <w:rPr>
          <w:rFonts w:ascii="Calibri" w:hAnsi="Calibri" w:cs="Calibri"/>
          <w:sz w:val="24"/>
          <w:szCs w:val="24"/>
          <w:lang w:val="en-US"/>
        </w:rPr>
      </w:pPr>
      <w:r>
        <w:rPr>
          <w:rFonts w:ascii="Calibri" w:hAnsi="Calibri" w:cs="Calibri"/>
          <w:sz w:val="24"/>
          <w:szCs w:val="24"/>
          <w:lang w:val="en-US"/>
        </w:rPr>
        <w:tab/>
        <w:t xml:space="preserve"> </w:t>
      </w:r>
    </w:p>
    <w:p w:rsidR="00000000" w:rsidRDefault="00074F38">
      <w:pPr>
        <w:widowControl w:val="0"/>
        <w:autoSpaceDE w:val="0"/>
        <w:autoSpaceDN w:val="0"/>
        <w:adjustRightInd w:val="0"/>
        <w:spacing w:after="0" w:line="300" w:lineRule="atLeast"/>
        <w:jc w:val="both"/>
        <w:rPr>
          <w:rFonts w:ascii="Calibri" w:hAnsi="Calibri" w:cs="Calibri"/>
          <w:b/>
          <w:bCs/>
          <w:sz w:val="24"/>
          <w:szCs w:val="24"/>
        </w:rPr>
      </w:pPr>
      <w:r>
        <w:rPr>
          <w:rFonts w:ascii="Calibri" w:hAnsi="Calibri" w:cs="Calibri"/>
          <w:sz w:val="24"/>
          <w:szCs w:val="24"/>
          <w:lang w:val="en-US"/>
        </w:rPr>
        <w:t>zwan</w:t>
      </w:r>
      <w:r>
        <w:rPr>
          <w:rFonts w:ascii="Calibri" w:hAnsi="Calibri" w:cs="Calibri"/>
          <w:sz w:val="24"/>
          <w:szCs w:val="24"/>
        </w:rPr>
        <w:t>ą</w:t>
      </w:r>
      <w:r>
        <w:rPr>
          <w:rFonts w:ascii="Calibri" w:hAnsi="Calibri" w:cs="Calibri"/>
          <w:sz w:val="24"/>
          <w:szCs w:val="24"/>
        </w:rPr>
        <w:t xml:space="preserve"> dalej  w umowie </w:t>
      </w:r>
      <w:r>
        <w:rPr>
          <w:rFonts w:ascii="Calibri" w:hAnsi="Calibri" w:cs="Calibri"/>
          <w:b/>
          <w:bCs/>
          <w:sz w:val="24"/>
          <w:szCs w:val="24"/>
        </w:rPr>
        <w:t xml:space="preserve">" Wykonawcą",   </w:t>
      </w:r>
    </w:p>
    <w:p w:rsidR="00000000" w:rsidRDefault="00074F38">
      <w:pPr>
        <w:widowControl w:val="0"/>
        <w:autoSpaceDE w:val="0"/>
        <w:autoSpaceDN w:val="0"/>
        <w:adjustRightInd w:val="0"/>
        <w:spacing w:after="0" w:line="300" w:lineRule="atLeast"/>
        <w:jc w:val="both"/>
        <w:rPr>
          <w:rFonts w:ascii="Calibri" w:hAnsi="Calibri" w:cs="Calibri"/>
          <w:b/>
          <w:bCs/>
          <w:sz w:val="24"/>
          <w:szCs w:val="24"/>
          <w:lang w:val="en-US"/>
        </w:rPr>
      </w:pPr>
      <w:r>
        <w:rPr>
          <w:rFonts w:ascii="Calibri" w:hAnsi="Calibri" w:cs="Calibri"/>
          <w:sz w:val="24"/>
          <w:szCs w:val="24"/>
          <w:lang w:val="en-US"/>
        </w:rPr>
        <w:t>a:</w:t>
      </w:r>
    </w:p>
    <w:p w:rsidR="00000000" w:rsidRDefault="00074F38">
      <w:pPr>
        <w:widowControl w:val="0"/>
        <w:autoSpaceDE w:val="0"/>
        <w:autoSpaceDN w:val="0"/>
        <w:adjustRightInd w:val="0"/>
        <w:spacing w:after="0" w:line="300" w:lineRule="atLeast"/>
        <w:jc w:val="both"/>
        <w:rPr>
          <w:rFonts w:ascii="Calibri" w:hAnsi="Calibri" w:cs="Calibri"/>
          <w:sz w:val="24"/>
          <w:szCs w:val="24"/>
        </w:rPr>
      </w:pPr>
      <w:r>
        <w:rPr>
          <w:rFonts w:ascii="Calibri" w:hAnsi="Calibri" w:cs="Calibri"/>
          <w:sz w:val="24"/>
          <w:szCs w:val="24"/>
          <w:lang w:val="en-US"/>
        </w:rPr>
        <w:tab/>
      </w:r>
      <w:r>
        <w:rPr>
          <w:rFonts w:ascii="Calibri" w:hAnsi="Calibri" w:cs="Calibri"/>
          <w:b/>
          <w:bCs/>
          <w:sz w:val="24"/>
          <w:szCs w:val="24"/>
          <w:lang w:val="en-US"/>
        </w:rPr>
        <w:t>Szpitalem Powiatowym im. A. Soko</w:t>
      </w:r>
      <w:r>
        <w:rPr>
          <w:rFonts w:ascii="Calibri" w:hAnsi="Calibri" w:cs="Calibri"/>
          <w:b/>
          <w:bCs/>
          <w:sz w:val="24"/>
          <w:szCs w:val="24"/>
        </w:rPr>
        <w:t>łowskiego</w:t>
      </w:r>
      <w:r>
        <w:rPr>
          <w:rFonts w:ascii="Calibri" w:hAnsi="Calibri" w:cs="Calibri"/>
          <w:sz w:val="24"/>
          <w:szCs w:val="24"/>
        </w:rPr>
        <w:t>, z siedzibą: ul. Szpitalna 28, 77-400 Złotów</w:t>
      </w:r>
    </w:p>
    <w:p w:rsidR="00000000" w:rsidRDefault="00074F38">
      <w:pPr>
        <w:widowControl w:val="0"/>
        <w:autoSpaceDE w:val="0"/>
        <w:autoSpaceDN w:val="0"/>
        <w:adjustRightInd w:val="0"/>
        <w:spacing w:after="0" w:line="300" w:lineRule="atLeast"/>
        <w:jc w:val="both"/>
        <w:rPr>
          <w:rFonts w:ascii="Calibri" w:hAnsi="Calibri" w:cs="Calibri"/>
          <w:sz w:val="24"/>
          <w:szCs w:val="24"/>
        </w:rPr>
      </w:pPr>
      <w:r>
        <w:rPr>
          <w:rFonts w:ascii="Calibri" w:hAnsi="Calibri" w:cs="Calibri"/>
          <w:sz w:val="24"/>
          <w:szCs w:val="24"/>
          <w:lang w:val="en-US"/>
        </w:rPr>
        <w:t xml:space="preserve"> w imieniu którego dzia</w:t>
      </w:r>
      <w:r>
        <w:rPr>
          <w:rFonts w:ascii="Calibri" w:hAnsi="Calibri" w:cs="Calibri"/>
          <w:sz w:val="24"/>
          <w:szCs w:val="24"/>
        </w:rPr>
        <w:t>łają:</w:t>
      </w:r>
    </w:p>
    <w:p w:rsidR="00000000" w:rsidRDefault="00074F38">
      <w:pPr>
        <w:widowControl w:val="0"/>
        <w:autoSpaceDE w:val="0"/>
        <w:autoSpaceDN w:val="0"/>
        <w:adjustRightInd w:val="0"/>
        <w:spacing w:after="0" w:line="300" w:lineRule="atLeast"/>
        <w:jc w:val="both"/>
        <w:rPr>
          <w:rFonts w:ascii="Calibri" w:hAnsi="Calibri" w:cs="Calibri"/>
          <w:sz w:val="24"/>
          <w:szCs w:val="24"/>
          <w:lang w:val="en-US"/>
        </w:rPr>
      </w:pPr>
      <w:r>
        <w:rPr>
          <w:rFonts w:ascii="Calibri" w:hAnsi="Calibri" w:cs="Calibri"/>
          <w:sz w:val="24"/>
          <w:szCs w:val="24"/>
          <w:lang w:val="en-US"/>
        </w:rPr>
        <w:tab/>
        <w:t>……………… - Dyrektor</w:t>
      </w:r>
    </w:p>
    <w:p w:rsidR="00000000" w:rsidRDefault="00074F38">
      <w:pPr>
        <w:widowControl w:val="0"/>
        <w:autoSpaceDE w:val="0"/>
        <w:autoSpaceDN w:val="0"/>
        <w:adjustRightInd w:val="0"/>
        <w:spacing w:after="0" w:line="300" w:lineRule="atLeast"/>
        <w:jc w:val="both"/>
        <w:rPr>
          <w:rFonts w:ascii="Calibri" w:hAnsi="Calibri" w:cs="Calibri"/>
          <w:sz w:val="24"/>
          <w:szCs w:val="24"/>
        </w:rPr>
      </w:pPr>
    </w:p>
    <w:p w:rsidR="00000000" w:rsidRDefault="00074F38">
      <w:pPr>
        <w:widowControl w:val="0"/>
        <w:autoSpaceDE w:val="0"/>
        <w:autoSpaceDN w:val="0"/>
        <w:adjustRightInd w:val="0"/>
        <w:spacing w:after="60" w:line="300" w:lineRule="atLeast"/>
        <w:jc w:val="both"/>
        <w:rPr>
          <w:rFonts w:ascii="Calibri" w:hAnsi="Calibri" w:cs="Calibri"/>
          <w:b/>
          <w:bCs/>
          <w:sz w:val="24"/>
          <w:szCs w:val="24"/>
        </w:rPr>
      </w:pPr>
      <w:r>
        <w:rPr>
          <w:rFonts w:ascii="Calibri" w:hAnsi="Calibri" w:cs="Calibri"/>
          <w:sz w:val="24"/>
          <w:szCs w:val="24"/>
          <w:lang w:val="en-US"/>
        </w:rPr>
        <w:t xml:space="preserve">zwanym dalej  w umowie </w:t>
      </w:r>
      <w:r>
        <w:rPr>
          <w:rFonts w:ascii="Calibri" w:hAnsi="Calibri" w:cs="Calibri"/>
          <w:b/>
          <w:bCs/>
          <w:sz w:val="24"/>
          <w:szCs w:val="24"/>
          <w:lang w:val="en-US"/>
        </w:rPr>
        <w:t>" Zamawiaj</w:t>
      </w:r>
      <w:r>
        <w:rPr>
          <w:rFonts w:ascii="Calibri" w:hAnsi="Calibri" w:cs="Calibri"/>
          <w:b/>
          <w:bCs/>
          <w:sz w:val="24"/>
          <w:szCs w:val="24"/>
        </w:rPr>
        <w:t>ącym "</w:t>
      </w:r>
    </w:p>
    <w:p w:rsidR="00000000" w:rsidRDefault="00074F38">
      <w:pPr>
        <w:widowControl w:val="0"/>
        <w:tabs>
          <w:tab w:val="left" w:pos="3969"/>
        </w:tabs>
        <w:autoSpaceDE w:val="0"/>
        <w:autoSpaceDN w:val="0"/>
        <w:adjustRightInd w:val="0"/>
        <w:spacing w:after="0" w:line="240" w:lineRule="auto"/>
        <w:ind w:left="357" w:hanging="357"/>
        <w:jc w:val="center"/>
        <w:rPr>
          <w:rFonts w:ascii="Calibri" w:hAnsi="Calibri" w:cs="Calibri"/>
          <w:b/>
          <w:bCs/>
          <w:sz w:val="24"/>
          <w:szCs w:val="24"/>
          <w:lang w:val="en-US"/>
        </w:rPr>
      </w:pPr>
    </w:p>
    <w:p w:rsidR="00000000" w:rsidRDefault="00074F38">
      <w:pPr>
        <w:widowControl w:val="0"/>
        <w:tabs>
          <w:tab w:val="left" w:pos="3969"/>
        </w:tabs>
        <w:autoSpaceDE w:val="0"/>
        <w:autoSpaceDN w:val="0"/>
        <w:adjustRightInd w:val="0"/>
        <w:spacing w:after="0" w:line="240" w:lineRule="auto"/>
        <w:ind w:left="357" w:hanging="357"/>
        <w:jc w:val="center"/>
        <w:rPr>
          <w:rFonts w:ascii="Calibri" w:hAnsi="Calibri" w:cs="Calibri"/>
          <w:b/>
          <w:bCs/>
          <w:sz w:val="24"/>
          <w:szCs w:val="24"/>
          <w:lang w:val="en-US"/>
        </w:rPr>
      </w:pPr>
      <w:r>
        <w:rPr>
          <w:rFonts w:ascii="Calibri" w:hAnsi="Calibri" w:cs="Calibri"/>
          <w:b/>
          <w:bCs/>
          <w:sz w:val="24"/>
          <w:szCs w:val="24"/>
          <w:lang w:val="en-US"/>
        </w:rPr>
        <w:t>1</w:t>
      </w:r>
    </w:p>
    <w:p w:rsidR="00000000" w:rsidRDefault="00074F38">
      <w:pPr>
        <w:widowControl w:val="0"/>
        <w:autoSpaceDE w:val="0"/>
        <w:autoSpaceDN w:val="0"/>
        <w:adjustRightInd w:val="0"/>
        <w:spacing w:after="0" w:line="300" w:lineRule="atLeast"/>
        <w:ind w:left="284" w:hanging="284"/>
        <w:rPr>
          <w:rFonts w:ascii="Calibri" w:hAnsi="Calibri" w:cs="Calibri"/>
          <w:i/>
          <w:iCs/>
          <w:sz w:val="24"/>
          <w:szCs w:val="24"/>
        </w:rPr>
      </w:pPr>
      <w:r>
        <w:rPr>
          <w:rFonts w:ascii="Calibri" w:hAnsi="Calibri" w:cs="Calibri"/>
          <w:sz w:val="24"/>
          <w:szCs w:val="24"/>
          <w:lang w:val="en-US"/>
        </w:rPr>
        <w:t>1.</w:t>
      </w:r>
      <w:r>
        <w:rPr>
          <w:rFonts w:ascii="Calibri" w:hAnsi="Calibri" w:cs="Calibri"/>
          <w:sz w:val="24"/>
          <w:szCs w:val="24"/>
          <w:lang w:val="en-US"/>
        </w:rPr>
        <w:tab/>
      </w:r>
      <w:r>
        <w:rPr>
          <w:rFonts w:ascii="Calibri" w:hAnsi="Calibri" w:cs="Calibri"/>
          <w:sz w:val="24"/>
          <w:szCs w:val="24"/>
          <w:lang w:val="en-US"/>
        </w:rPr>
        <w:t>Przedmiotem niniejszej umowy jest sprzeda</w:t>
      </w:r>
      <w:r>
        <w:rPr>
          <w:rFonts w:ascii="Calibri" w:hAnsi="Calibri" w:cs="Calibri"/>
          <w:sz w:val="24"/>
          <w:szCs w:val="24"/>
        </w:rPr>
        <w:t>ż przez Wykonawcę  Zamawiającemu sprzętu medycznego jednorazowego i wielorazowego użytku    w asortymencie, ilościach i cenach określonych w załączniku nr 1 do niniejszej umowy</w:t>
      </w:r>
      <w:r>
        <w:rPr>
          <w:rFonts w:ascii="Calibri" w:hAnsi="Calibri" w:cs="Calibri"/>
          <w:i/>
          <w:iCs/>
          <w:sz w:val="24"/>
          <w:szCs w:val="24"/>
        </w:rPr>
        <w:t>.</w:t>
      </w:r>
    </w:p>
    <w:p w:rsidR="00000000" w:rsidRDefault="00074F38">
      <w:pPr>
        <w:widowControl w:val="0"/>
        <w:autoSpaceDE w:val="0"/>
        <w:autoSpaceDN w:val="0"/>
        <w:adjustRightInd w:val="0"/>
        <w:spacing w:after="0" w:line="300" w:lineRule="atLeast"/>
        <w:ind w:left="284" w:hanging="284"/>
        <w:rPr>
          <w:rFonts w:ascii="Calibri" w:hAnsi="Calibri" w:cs="Calibri"/>
          <w:i/>
          <w:iCs/>
          <w:sz w:val="24"/>
          <w:szCs w:val="24"/>
        </w:rPr>
      </w:pPr>
      <w:r>
        <w:rPr>
          <w:rFonts w:ascii="Calibri" w:hAnsi="Calibri" w:cs="Calibri"/>
          <w:i/>
          <w:iCs/>
          <w:sz w:val="24"/>
          <w:szCs w:val="24"/>
        </w:rPr>
        <w:t xml:space="preserve">Umowa obejmuje Pakiet : .....pozycję </w:t>
      </w:r>
      <w:r>
        <w:rPr>
          <w:rFonts w:ascii="Calibri" w:hAnsi="Calibri" w:cs="Calibri"/>
          <w:i/>
          <w:iCs/>
          <w:sz w:val="24"/>
          <w:szCs w:val="24"/>
        </w:rPr>
        <w:t>: ...... wg. Formularza asortymentowego</w:t>
      </w:r>
    </w:p>
    <w:p w:rsidR="00000000" w:rsidRDefault="00074F38">
      <w:pPr>
        <w:widowControl w:val="0"/>
        <w:tabs>
          <w:tab w:val="left" w:pos="4320"/>
        </w:tabs>
        <w:autoSpaceDE w:val="0"/>
        <w:autoSpaceDN w:val="0"/>
        <w:adjustRightInd w:val="0"/>
        <w:spacing w:after="0" w:line="300" w:lineRule="atLeast"/>
        <w:ind w:left="284" w:hanging="284"/>
        <w:jc w:val="both"/>
        <w:rPr>
          <w:rFonts w:ascii="Calibri" w:hAnsi="Calibri" w:cs="Calibri"/>
          <w:sz w:val="24"/>
          <w:szCs w:val="24"/>
        </w:rPr>
      </w:pPr>
      <w:r>
        <w:rPr>
          <w:rFonts w:ascii="Calibri" w:hAnsi="Calibri" w:cs="Calibri"/>
          <w:sz w:val="24"/>
          <w:szCs w:val="24"/>
          <w:lang w:val="en-US"/>
        </w:rPr>
        <w:t>2.</w:t>
      </w:r>
      <w:r>
        <w:rPr>
          <w:rFonts w:ascii="Calibri" w:hAnsi="Calibri" w:cs="Calibri"/>
          <w:sz w:val="24"/>
          <w:szCs w:val="24"/>
          <w:lang w:val="en-US"/>
        </w:rPr>
        <w:tab/>
        <w:t xml:space="preserve">Umowa zostaje zawarta na okres </w:t>
      </w:r>
      <w:r>
        <w:rPr>
          <w:rFonts w:ascii="Calibri" w:hAnsi="Calibri" w:cs="Calibri"/>
          <w:sz w:val="24"/>
          <w:szCs w:val="24"/>
        </w:rPr>
        <w:t>24</w:t>
      </w:r>
      <w:r>
        <w:rPr>
          <w:rFonts w:ascii="Calibri" w:hAnsi="Calibri" w:cs="Calibri"/>
          <w:sz w:val="24"/>
          <w:szCs w:val="24"/>
          <w:lang w:val="en-US"/>
        </w:rPr>
        <w:t xml:space="preserve"> miesi</w:t>
      </w:r>
      <w:r>
        <w:rPr>
          <w:rFonts w:ascii="Calibri" w:hAnsi="Calibri" w:cs="Calibri"/>
          <w:sz w:val="24"/>
          <w:szCs w:val="24"/>
        </w:rPr>
        <w:t>ęcy od dnia  jej podpisania.</w:t>
      </w:r>
    </w:p>
    <w:p w:rsidR="00000000" w:rsidRDefault="00074F38">
      <w:pPr>
        <w:widowControl w:val="0"/>
        <w:autoSpaceDE w:val="0"/>
        <w:autoSpaceDN w:val="0"/>
        <w:adjustRightInd w:val="0"/>
        <w:spacing w:after="0" w:line="300" w:lineRule="atLeast"/>
        <w:ind w:left="284" w:hanging="284"/>
        <w:jc w:val="both"/>
        <w:rPr>
          <w:rFonts w:ascii="Calibri" w:hAnsi="Calibri" w:cs="Calibri"/>
          <w:sz w:val="24"/>
          <w:szCs w:val="24"/>
        </w:rPr>
      </w:pPr>
      <w:r>
        <w:rPr>
          <w:rFonts w:ascii="Calibri" w:hAnsi="Calibri" w:cs="Calibri"/>
          <w:sz w:val="24"/>
          <w:szCs w:val="24"/>
          <w:lang w:val="en-US"/>
        </w:rPr>
        <w:t xml:space="preserve">3. </w:t>
      </w:r>
      <w:r>
        <w:rPr>
          <w:rFonts w:ascii="Calibri" w:hAnsi="Calibri" w:cs="Calibri"/>
          <w:sz w:val="24"/>
          <w:szCs w:val="24"/>
          <w:lang w:val="en-US"/>
        </w:rPr>
        <w:tab/>
        <w:t>Warto</w:t>
      </w:r>
      <w:r>
        <w:rPr>
          <w:rFonts w:ascii="Calibri" w:hAnsi="Calibri" w:cs="Calibri"/>
          <w:sz w:val="24"/>
          <w:szCs w:val="24"/>
        </w:rPr>
        <w:t>ść umowy wg cen i ilości towarów w niej określonych  na dzień jej zawarcia ustala się na kwotę: …………………………..zł brutto, (słownie: ………………</w:t>
      </w:r>
      <w:r>
        <w:rPr>
          <w:rFonts w:ascii="Calibri" w:hAnsi="Calibri" w:cs="Calibri"/>
          <w:sz w:val="24"/>
          <w:szCs w:val="24"/>
        </w:rPr>
        <w:t>……..  00/100zł brutto). Sprzedaż towarów odbywać się będzie na podstawie zamówień pisemnych złożonych Wykonawcy przez Zamawiającego. Strony dopuszczają składanie zamówień faksem lub email.</w:t>
      </w:r>
    </w:p>
    <w:p w:rsidR="00000000" w:rsidRDefault="00074F38">
      <w:pPr>
        <w:widowControl w:val="0"/>
        <w:tabs>
          <w:tab w:val="left" w:pos="10348"/>
        </w:tabs>
        <w:autoSpaceDE w:val="0"/>
        <w:autoSpaceDN w:val="0"/>
        <w:adjustRightInd w:val="0"/>
        <w:spacing w:after="60" w:line="240" w:lineRule="auto"/>
        <w:jc w:val="center"/>
        <w:rPr>
          <w:rFonts w:ascii="Calibri" w:hAnsi="Calibri" w:cs="Calibri"/>
          <w:b/>
          <w:bCs/>
          <w:sz w:val="24"/>
          <w:szCs w:val="24"/>
          <w:lang w:val="en-US"/>
        </w:rPr>
      </w:pPr>
    </w:p>
    <w:p w:rsidR="00000000" w:rsidRDefault="00074F38">
      <w:pPr>
        <w:widowControl w:val="0"/>
        <w:tabs>
          <w:tab w:val="left" w:pos="10348"/>
        </w:tabs>
        <w:autoSpaceDE w:val="0"/>
        <w:autoSpaceDN w:val="0"/>
        <w:adjustRightInd w:val="0"/>
        <w:spacing w:after="60" w:line="240" w:lineRule="auto"/>
        <w:jc w:val="center"/>
        <w:rPr>
          <w:rFonts w:ascii="Calibri" w:hAnsi="Calibri" w:cs="Calibri"/>
          <w:b/>
          <w:bCs/>
          <w:sz w:val="24"/>
          <w:szCs w:val="24"/>
          <w:lang w:val="en-US"/>
        </w:rPr>
      </w:pPr>
      <w:r>
        <w:rPr>
          <w:rFonts w:ascii="Calibri" w:hAnsi="Calibri" w:cs="Calibri"/>
          <w:b/>
          <w:bCs/>
          <w:sz w:val="24"/>
          <w:szCs w:val="24"/>
          <w:lang w:val="en-US"/>
        </w:rPr>
        <w:t>2</w:t>
      </w:r>
    </w:p>
    <w:p w:rsidR="00000000" w:rsidRDefault="00074F38">
      <w:pPr>
        <w:widowControl w:val="0"/>
        <w:autoSpaceDE w:val="0"/>
        <w:autoSpaceDN w:val="0"/>
        <w:adjustRightInd w:val="0"/>
        <w:spacing w:after="60" w:line="240" w:lineRule="auto"/>
        <w:ind w:left="284" w:hanging="284"/>
        <w:jc w:val="both"/>
        <w:rPr>
          <w:rFonts w:ascii="Calibri" w:hAnsi="Calibri" w:cs="Calibri"/>
          <w:sz w:val="24"/>
          <w:szCs w:val="24"/>
        </w:rPr>
      </w:pPr>
      <w:r>
        <w:rPr>
          <w:rFonts w:ascii="Calibri" w:hAnsi="Calibri" w:cs="Calibri"/>
          <w:sz w:val="24"/>
          <w:szCs w:val="24"/>
          <w:lang w:val="en-US"/>
        </w:rPr>
        <w:t>Wykonawca  w ramach niniejszej umowy zobowi</w:t>
      </w:r>
      <w:r>
        <w:rPr>
          <w:rFonts w:ascii="Calibri" w:hAnsi="Calibri" w:cs="Calibri"/>
          <w:sz w:val="24"/>
          <w:szCs w:val="24"/>
        </w:rPr>
        <w:t>ązuje się do:</w:t>
      </w:r>
    </w:p>
    <w:p w:rsidR="00000000" w:rsidRDefault="00074F38">
      <w:pPr>
        <w:widowControl w:val="0"/>
        <w:autoSpaceDE w:val="0"/>
        <w:autoSpaceDN w:val="0"/>
        <w:adjustRightInd w:val="0"/>
        <w:spacing w:after="0" w:line="300" w:lineRule="atLeast"/>
        <w:ind w:left="284" w:hanging="284"/>
        <w:jc w:val="both"/>
        <w:rPr>
          <w:rFonts w:ascii="Calibri" w:hAnsi="Calibri" w:cs="Calibri"/>
          <w:sz w:val="24"/>
          <w:szCs w:val="24"/>
        </w:rPr>
      </w:pPr>
      <w:r>
        <w:rPr>
          <w:rFonts w:ascii="Calibri" w:hAnsi="Calibri" w:cs="Calibri"/>
          <w:sz w:val="24"/>
          <w:szCs w:val="24"/>
          <w:lang w:val="en-US"/>
        </w:rPr>
        <w:t>1. Real</w:t>
      </w:r>
      <w:r>
        <w:rPr>
          <w:rFonts w:ascii="Calibri" w:hAnsi="Calibri" w:cs="Calibri"/>
          <w:sz w:val="24"/>
          <w:szCs w:val="24"/>
          <w:lang w:val="en-US"/>
        </w:rPr>
        <w:t>izacji otrzymanych zamówie</w:t>
      </w:r>
      <w:r>
        <w:rPr>
          <w:rFonts w:ascii="Calibri" w:hAnsi="Calibri" w:cs="Calibri"/>
          <w:sz w:val="24"/>
          <w:szCs w:val="24"/>
        </w:rPr>
        <w:t xml:space="preserve">ń w terminie nie dłuższym niż 5 dni </w:t>
      </w:r>
      <w:r>
        <w:rPr>
          <w:rFonts w:ascii="Calibri" w:hAnsi="Calibri" w:cs="Calibri"/>
          <w:b/>
          <w:bCs/>
          <w:sz w:val="24"/>
          <w:szCs w:val="24"/>
        </w:rPr>
        <w:t xml:space="preserve"> roboczych </w:t>
      </w:r>
      <w:r>
        <w:rPr>
          <w:rFonts w:ascii="Calibri" w:hAnsi="Calibri" w:cs="Calibri"/>
          <w:sz w:val="24"/>
          <w:szCs w:val="24"/>
        </w:rPr>
        <w:t>od daty otrzymania zamówienia.</w:t>
      </w:r>
    </w:p>
    <w:p w:rsidR="00000000" w:rsidRDefault="00074F38">
      <w:pPr>
        <w:widowControl w:val="0"/>
        <w:autoSpaceDE w:val="0"/>
        <w:autoSpaceDN w:val="0"/>
        <w:adjustRightInd w:val="0"/>
        <w:spacing w:after="0" w:line="300" w:lineRule="atLeast"/>
        <w:ind w:left="284" w:hanging="284"/>
        <w:jc w:val="both"/>
        <w:rPr>
          <w:rFonts w:ascii="Calibri" w:hAnsi="Calibri" w:cs="Calibri"/>
          <w:b/>
          <w:bCs/>
          <w:sz w:val="24"/>
          <w:szCs w:val="24"/>
        </w:rPr>
      </w:pPr>
      <w:r>
        <w:rPr>
          <w:rFonts w:ascii="Calibri" w:hAnsi="Calibri" w:cs="Calibri"/>
          <w:sz w:val="24"/>
          <w:szCs w:val="24"/>
          <w:lang w:val="en-US"/>
        </w:rPr>
        <w:t>2.</w:t>
      </w:r>
      <w:r>
        <w:rPr>
          <w:rFonts w:ascii="Calibri" w:hAnsi="Calibri" w:cs="Calibri"/>
          <w:sz w:val="24"/>
          <w:szCs w:val="24"/>
          <w:lang w:val="en-US"/>
        </w:rPr>
        <w:tab/>
        <w:t>Sprzeda</w:t>
      </w:r>
      <w:r>
        <w:rPr>
          <w:rFonts w:ascii="Calibri" w:hAnsi="Calibri" w:cs="Calibri"/>
          <w:sz w:val="24"/>
          <w:szCs w:val="24"/>
        </w:rPr>
        <w:t xml:space="preserve">ży towarów będących przedmiotem umowy  z </w:t>
      </w:r>
      <w:r>
        <w:rPr>
          <w:rFonts w:ascii="Calibri" w:hAnsi="Calibri" w:cs="Calibri"/>
          <w:b/>
          <w:bCs/>
          <w:sz w:val="24"/>
          <w:szCs w:val="24"/>
        </w:rPr>
        <w:t xml:space="preserve"> ………. dniowym terminem płatności.</w:t>
      </w:r>
    </w:p>
    <w:p w:rsidR="00000000" w:rsidRDefault="00074F38">
      <w:pPr>
        <w:widowControl w:val="0"/>
        <w:autoSpaceDE w:val="0"/>
        <w:autoSpaceDN w:val="0"/>
        <w:adjustRightInd w:val="0"/>
        <w:spacing w:after="0" w:line="300" w:lineRule="atLeast"/>
        <w:ind w:left="284"/>
        <w:jc w:val="both"/>
        <w:rPr>
          <w:rFonts w:ascii="Calibri" w:hAnsi="Calibri" w:cs="Calibri"/>
          <w:sz w:val="24"/>
          <w:szCs w:val="24"/>
        </w:rPr>
      </w:pPr>
      <w:r>
        <w:rPr>
          <w:rFonts w:ascii="Calibri" w:hAnsi="Calibri" w:cs="Calibri"/>
          <w:sz w:val="24"/>
          <w:szCs w:val="24"/>
          <w:lang w:val="en-US"/>
        </w:rPr>
        <w:t>Termin p</w:t>
      </w:r>
      <w:r>
        <w:rPr>
          <w:rFonts w:ascii="Calibri" w:hAnsi="Calibri" w:cs="Calibri"/>
          <w:sz w:val="24"/>
          <w:szCs w:val="24"/>
        </w:rPr>
        <w:t>łatności liczy się od dnia wystawienia faktury, która wysta</w:t>
      </w:r>
      <w:r>
        <w:rPr>
          <w:rFonts w:ascii="Calibri" w:hAnsi="Calibri" w:cs="Calibri"/>
          <w:sz w:val="24"/>
          <w:szCs w:val="24"/>
        </w:rPr>
        <w:t>wiana jest po wydaniu towaru.</w:t>
      </w:r>
    </w:p>
    <w:p w:rsidR="00000000" w:rsidRDefault="00074F38">
      <w:pPr>
        <w:widowControl w:val="0"/>
        <w:autoSpaceDE w:val="0"/>
        <w:autoSpaceDN w:val="0"/>
        <w:adjustRightInd w:val="0"/>
        <w:spacing w:after="0" w:line="300" w:lineRule="atLeast"/>
        <w:ind w:left="284" w:hanging="284"/>
        <w:jc w:val="both"/>
        <w:rPr>
          <w:rFonts w:ascii="Calibri" w:hAnsi="Calibri" w:cs="Calibri"/>
          <w:sz w:val="24"/>
          <w:szCs w:val="24"/>
        </w:rPr>
      </w:pPr>
      <w:r>
        <w:rPr>
          <w:rFonts w:ascii="Calibri" w:hAnsi="Calibri" w:cs="Calibri"/>
          <w:sz w:val="24"/>
          <w:szCs w:val="24"/>
          <w:lang w:val="en-US"/>
        </w:rPr>
        <w:t>3. Elastycznego reagowania na zwi</w:t>
      </w:r>
      <w:r>
        <w:rPr>
          <w:rFonts w:ascii="Calibri" w:hAnsi="Calibri" w:cs="Calibri"/>
          <w:sz w:val="24"/>
          <w:szCs w:val="24"/>
        </w:rPr>
        <w:t>ększone ( do 10% ilości danego leku wg. załącznika nr 1 ) lub zmniejszone ( do 10% ilości danego leku wg. załącznika nr 1 ) potrzeby Zamawiającego w stosunku do danego asortymentu lub całości d</w:t>
      </w:r>
      <w:r>
        <w:rPr>
          <w:rFonts w:ascii="Calibri" w:hAnsi="Calibri" w:cs="Calibri"/>
          <w:sz w:val="24"/>
          <w:szCs w:val="24"/>
        </w:rPr>
        <w:t>ostawy zgodnie z przepisami ustawy o zamówieniach publicznych.</w:t>
      </w:r>
    </w:p>
    <w:p w:rsidR="00000000" w:rsidRDefault="00074F38">
      <w:pPr>
        <w:widowControl w:val="0"/>
        <w:autoSpaceDE w:val="0"/>
        <w:autoSpaceDN w:val="0"/>
        <w:adjustRightInd w:val="0"/>
        <w:spacing w:before="120" w:after="60" w:line="240" w:lineRule="auto"/>
        <w:jc w:val="center"/>
        <w:rPr>
          <w:rFonts w:ascii="Calibri" w:hAnsi="Calibri" w:cs="Calibri"/>
          <w:b/>
          <w:bCs/>
          <w:sz w:val="24"/>
          <w:szCs w:val="24"/>
          <w:lang w:val="en-US"/>
        </w:rPr>
      </w:pPr>
      <w:r>
        <w:rPr>
          <w:rFonts w:ascii="Calibri" w:hAnsi="Calibri" w:cs="Calibri"/>
          <w:b/>
          <w:bCs/>
          <w:sz w:val="24"/>
          <w:szCs w:val="24"/>
          <w:lang w:val="en-US"/>
        </w:rPr>
        <w:t>3</w:t>
      </w:r>
    </w:p>
    <w:p w:rsidR="00000000" w:rsidRDefault="00074F38">
      <w:pPr>
        <w:widowControl w:val="0"/>
        <w:autoSpaceDE w:val="0"/>
        <w:autoSpaceDN w:val="0"/>
        <w:adjustRightInd w:val="0"/>
        <w:spacing w:after="0" w:line="300" w:lineRule="atLeast"/>
        <w:ind w:left="284" w:hanging="284"/>
        <w:jc w:val="both"/>
        <w:rPr>
          <w:rFonts w:ascii="Calibri" w:hAnsi="Calibri" w:cs="Calibri"/>
          <w:sz w:val="24"/>
          <w:szCs w:val="24"/>
        </w:rPr>
      </w:pPr>
      <w:r>
        <w:rPr>
          <w:rFonts w:ascii="Calibri" w:hAnsi="Calibri" w:cs="Calibri"/>
          <w:sz w:val="24"/>
          <w:szCs w:val="24"/>
          <w:lang w:val="en-US"/>
        </w:rPr>
        <w:lastRenderedPageBreak/>
        <w:tab/>
        <w:t>Wykonawca  zobowi</w:t>
      </w:r>
      <w:r>
        <w:rPr>
          <w:rFonts w:ascii="Calibri" w:hAnsi="Calibri" w:cs="Calibri"/>
          <w:sz w:val="24"/>
          <w:szCs w:val="24"/>
        </w:rPr>
        <w:t>ązuje się do dostarczania sprzedawanego towaru do siedziby Zamawiającego transportem własnym, przesyłką pocztową lub poprzez wynajętego w tym celu przewoźnika, koszt dostawy</w:t>
      </w:r>
      <w:r>
        <w:rPr>
          <w:rFonts w:ascii="Calibri" w:hAnsi="Calibri" w:cs="Calibri"/>
          <w:sz w:val="24"/>
          <w:szCs w:val="24"/>
        </w:rPr>
        <w:t xml:space="preserve"> powinien być wliczony w cenę towaru.</w:t>
      </w:r>
    </w:p>
    <w:p w:rsidR="00000000" w:rsidRDefault="00074F38">
      <w:pPr>
        <w:widowControl w:val="0"/>
        <w:autoSpaceDE w:val="0"/>
        <w:autoSpaceDN w:val="0"/>
        <w:adjustRightInd w:val="0"/>
        <w:spacing w:before="120" w:after="60" w:line="240" w:lineRule="auto"/>
        <w:jc w:val="center"/>
        <w:rPr>
          <w:rFonts w:ascii="Calibri" w:hAnsi="Calibri" w:cs="Calibri"/>
          <w:b/>
          <w:bCs/>
          <w:sz w:val="24"/>
          <w:szCs w:val="24"/>
          <w:lang w:val="en-US"/>
        </w:rPr>
      </w:pPr>
      <w:r>
        <w:rPr>
          <w:rFonts w:ascii="Calibri" w:hAnsi="Calibri" w:cs="Calibri"/>
          <w:b/>
          <w:bCs/>
          <w:sz w:val="24"/>
          <w:szCs w:val="24"/>
          <w:lang w:val="en-US"/>
        </w:rPr>
        <w:t>4</w:t>
      </w:r>
    </w:p>
    <w:p w:rsidR="00000000" w:rsidRDefault="00074F38">
      <w:pPr>
        <w:widowControl w:val="0"/>
        <w:autoSpaceDE w:val="0"/>
        <w:autoSpaceDN w:val="0"/>
        <w:adjustRightInd w:val="0"/>
        <w:spacing w:before="120" w:after="60" w:line="240" w:lineRule="auto"/>
        <w:ind w:left="284" w:hanging="284"/>
        <w:jc w:val="center"/>
        <w:rPr>
          <w:rFonts w:ascii="Calibri" w:hAnsi="Calibri" w:cs="Calibri"/>
          <w:sz w:val="24"/>
          <w:szCs w:val="24"/>
        </w:rPr>
      </w:pPr>
      <w:r>
        <w:rPr>
          <w:rFonts w:ascii="Calibri" w:hAnsi="Calibri" w:cs="Calibri"/>
          <w:sz w:val="24"/>
          <w:szCs w:val="24"/>
          <w:lang w:val="en-US"/>
        </w:rPr>
        <w:t xml:space="preserve">   Cena przedmiotu niniejszej umowy  mo</w:t>
      </w:r>
      <w:r>
        <w:rPr>
          <w:rFonts w:ascii="Calibri" w:hAnsi="Calibri" w:cs="Calibri"/>
          <w:sz w:val="24"/>
          <w:szCs w:val="24"/>
        </w:rPr>
        <w:t>że ulec zmianie w trakcie trwania umowy w sytuacjach przewidzianych w ustawie Prawo zamwień publicznych .</w:t>
      </w:r>
    </w:p>
    <w:p w:rsidR="00000000" w:rsidRDefault="00074F38">
      <w:pPr>
        <w:widowControl w:val="0"/>
        <w:autoSpaceDE w:val="0"/>
        <w:autoSpaceDN w:val="0"/>
        <w:adjustRightInd w:val="0"/>
        <w:spacing w:before="120" w:after="60" w:line="240" w:lineRule="auto"/>
        <w:ind w:left="284" w:hanging="284"/>
        <w:jc w:val="center"/>
        <w:rPr>
          <w:rFonts w:ascii="Calibri" w:hAnsi="Calibri" w:cs="Calibri"/>
          <w:sz w:val="24"/>
          <w:szCs w:val="24"/>
        </w:rPr>
      </w:pPr>
    </w:p>
    <w:p w:rsidR="00000000" w:rsidRDefault="00074F38">
      <w:pPr>
        <w:widowControl w:val="0"/>
        <w:autoSpaceDE w:val="0"/>
        <w:autoSpaceDN w:val="0"/>
        <w:adjustRightInd w:val="0"/>
        <w:spacing w:before="120" w:after="60" w:line="240" w:lineRule="auto"/>
        <w:ind w:left="284" w:hanging="284"/>
        <w:jc w:val="center"/>
        <w:rPr>
          <w:rFonts w:ascii="Calibri" w:hAnsi="Calibri" w:cs="Calibri"/>
          <w:sz w:val="24"/>
          <w:szCs w:val="24"/>
          <w:lang w:val="en-US"/>
        </w:rPr>
      </w:pPr>
      <w:r>
        <w:rPr>
          <w:rFonts w:ascii="Calibri" w:hAnsi="Calibri" w:cs="Calibri"/>
          <w:b/>
          <w:bCs/>
          <w:sz w:val="24"/>
          <w:szCs w:val="24"/>
          <w:lang w:val="en-US"/>
        </w:rPr>
        <w:t>5</w:t>
      </w:r>
    </w:p>
    <w:p w:rsidR="00000000" w:rsidRDefault="00074F38">
      <w:pPr>
        <w:widowControl w:val="0"/>
        <w:autoSpaceDE w:val="0"/>
        <w:autoSpaceDN w:val="0"/>
        <w:adjustRightInd w:val="0"/>
        <w:spacing w:after="0" w:line="300" w:lineRule="atLeast"/>
        <w:ind w:left="284" w:hanging="284"/>
        <w:jc w:val="both"/>
        <w:rPr>
          <w:rFonts w:ascii="Calibri" w:hAnsi="Calibri" w:cs="Calibri"/>
          <w:sz w:val="24"/>
          <w:szCs w:val="24"/>
        </w:rPr>
      </w:pPr>
      <w:r>
        <w:rPr>
          <w:rFonts w:ascii="Calibri" w:hAnsi="Calibri" w:cs="Calibri"/>
          <w:sz w:val="24"/>
          <w:szCs w:val="24"/>
          <w:lang w:val="en-US"/>
        </w:rPr>
        <w:t>Zamawiaj</w:t>
      </w:r>
      <w:r>
        <w:rPr>
          <w:rFonts w:ascii="Calibri" w:hAnsi="Calibri" w:cs="Calibri"/>
          <w:sz w:val="24"/>
          <w:szCs w:val="24"/>
        </w:rPr>
        <w:t>ący zobowiązuje się:</w:t>
      </w:r>
    </w:p>
    <w:p w:rsidR="00000000" w:rsidRDefault="00074F38">
      <w:pPr>
        <w:widowControl w:val="0"/>
        <w:autoSpaceDE w:val="0"/>
        <w:autoSpaceDN w:val="0"/>
        <w:adjustRightInd w:val="0"/>
        <w:spacing w:after="0" w:line="300" w:lineRule="atLeast"/>
        <w:ind w:left="284" w:hanging="284"/>
        <w:jc w:val="both"/>
        <w:rPr>
          <w:rFonts w:ascii="Calibri" w:hAnsi="Calibri" w:cs="Calibri"/>
          <w:sz w:val="24"/>
          <w:szCs w:val="24"/>
        </w:rPr>
      </w:pPr>
      <w:r>
        <w:rPr>
          <w:rFonts w:ascii="Calibri" w:hAnsi="Calibri" w:cs="Calibri"/>
          <w:sz w:val="24"/>
          <w:szCs w:val="24"/>
          <w:lang w:val="en-US"/>
        </w:rPr>
        <w:t>1.</w:t>
      </w:r>
      <w:r>
        <w:rPr>
          <w:rFonts w:ascii="Calibri" w:hAnsi="Calibri" w:cs="Calibri"/>
          <w:sz w:val="24"/>
          <w:szCs w:val="24"/>
          <w:lang w:val="en-US"/>
        </w:rPr>
        <w:tab/>
        <w:t>Odbiera</w:t>
      </w:r>
      <w:r>
        <w:rPr>
          <w:rFonts w:ascii="Calibri" w:hAnsi="Calibri" w:cs="Calibri"/>
          <w:sz w:val="24"/>
          <w:szCs w:val="24"/>
        </w:rPr>
        <w:t>ć zamó</w:t>
      </w:r>
      <w:r>
        <w:rPr>
          <w:rFonts w:ascii="Calibri" w:hAnsi="Calibri" w:cs="Calibri"/>
          <w:sz w:val="24"/>
          <w:szCs w:val="24"/>
        </w:rPr>
        <w:t>wione towary, o ile zostały mu dostarczone zgodnie z warunkami niniejszej umowy .</w:t>
      </w:r>
    </w:p>
    <w:p w:rsidR="00000000" w:rsidRDefault="00074F38">
      <w:pPr>
        <w:widowControl w:val="0"/>
        <w:autoSpaceDE w:val="0"/>
        <w:autoSpaceDN w:val="0"/>
        <w:adjustRightInd w:val="0"/>
        <w:spacing w:after="0" w:line="300" w:lineRule="atLeast"/>
        <w:ind w:left="284" w:hanging="284"/>
        <w:jc w:val="both"/>
        <w:rPr>
          <w:rFonts w:ascii="Calibri" w:hAnsi="Calibri" w:cs="Calibri"/>
          <w:sz w:val="24"/>
          <w:szCs w:val="24"/>
        </w:rPr>
      </w:pPr>
      <w:r>
        <w:rPr>
          <w:rFonts w:ascii="Calibri" w:hAnsi="Calibri" w:cs="Calibri"/>
          <w:sz w:val="24"/>
          <w:szCs w:val="24"/>
          <w:lang w:val="en-US"/>
        </w:rPr>
        <w:t>2.</w:t>
      </w:r>
      <w:r>
        <w:rPr>
          <w:rFonts w:ascii="Calibri" w:hAnsi="Calibri" w:cs="Calibri"/>
          <w:sz w:val="24"/>
          <w:szCs w:val="24"/>
          <w:lang w:val="en-US"/>
        </w:rPr>
        <w:tab/>
        <w:t>P</w:t>
      </w:r>
      <w:r>
        <w:rPr>
          <w:rFonts w:ascii="Calibri" w:hAnsi="Calibri" w:cs="Calibri"/>
          <w:sz w:val="24"/>
          <w:szCs w:val="24"/>
        </w:rPr>
        <w:t>łacić za otrzymywane towary zgodnie z warunkami określonymi w niniejszej umowie i na fakturze wystawionej dla danej dostawy.</w:t>
      </w:r>
    </w:p>
    <w:p w:rsidR="00000000" w:rsidRDefault="00074F38">
      <w:pPr>
        <w:widowControl w:val="0"/>
        <w:autoSpaceDE w:val="0"/>
        <w:autoSpaceDN w:val="0"/>
        <w:adjustRightInd w:val="0"/>
        <w:spacing w:after="0" w:line="300" w:lineRule="atLeast"/>
        <w:ind w:left="284" w:hanging="284"/>
        <w:jc w:val="both"/>
        <w:rPr>
          <w:rFonts w:ascii="Calibri" w:hAnsi="Calibri" w:cs="Calibri"/>
          <w:sz w:val="24"/>
          <w:szCs w:val="24"/>
        </w:rPr>
      </w:pPr>
      <w:r>
        <w:rPr>
          <w:rFonts w:ascii="Calibri" w:hAnsi="Calibri" w:cs="Calibri"/>
          <w:sz w:val="24"/>
          <w:szCs w:val="24"/>
          <w:lang w:val="en-US"/>
        </w:rPr>
        <w:t>3.</w:t>
      </w:r>
      <w:r>
        <w:rPr>
          <w:rFonts w:ascii="Calibri" w:hAnsi="Calibri" w:cs="Calibri"/>
          <w:sz w:val="24"/>
          <w:szCs w:val="24"/>
          <w:lang w:val="en-US"/>
        </w:rPr>
        <w:tab/>
        <w:t>Dokonywa</w:t>
      </w:r>
      <w:r>
        <w:rPr>
          <w:rFonts w:ascii="Calibri" w:hAnsi="Calibri" w:cs="Calibri"/>
          <w:sz w:val="24"/>
          <w:szCs w:val="24"/>
        </w:rPr>
        <w:t>ć zapłat za dostarczone towary prz</w:t>
      </w:r>
      <w:r>
        <w:rPr>
          <w:rFonts w:ascii="Calibri" w:hAnsi="Calibri" w:cs="Calibri"/>
          <w:sz w:val="24"/>
          <w:szCs w:val="24"/>
        </w:rPr>
        <w:t>elewem z tym, że należna Wykonawcy zapłata musi dotrzeć w całości na jego konto najpóźniej w ostatnim dniu terminu płatności.</w:t>
      </w:r>
    </w:p>
    <w:p w:rsidR="00000000" w:rsidRDefault="00074F38">
      <w:pPr>
        <w:widowControl w:val="0"/>
        <w:autoSpaceDE w:val="0"/>
        <w:autoSpaceDN w:val="0"/>
        <w:adjustRightInd w:val="0"/>
        <w:spacing w:before="120" w:after="60" w:line="240" w:lineRule="auto"/>
        <w:jc w:val="center"/>
        <w:rPr>
          <w:rFonts w:ascii="Calibri" w:hAnsi="Calibri" w:cs="Calibri"/>
          <w:b/>
          <w:bCs/>
          <w:sz w:val="24"/>
          <w:szCs w:val="24"/>
          <w:lang w:val="en-US"/>
        </w:rPr>
      </w:pPr>
      <w:r>
        <w:rPr>
          <w:rFonts w:ascii="Calibri" w:hAnsi="Calibri" w:cs="Calibri"/>
          <w:b/>
          <w:bCs/>
          <w:sz w:val="24"/>
          <w:szCs w:val="24"/>
          <w:lang w:val="en-US"/>
        </w:rPr>
        <w:t>6</w:t>
      </w:r>
    </w:p>
    <w:p w:rsidR="00000000" w:rsidRDefault="00074F38">
      <w:pPr>
        <w:widowControl w:val="0"/>
        <w:autoSpaceDE w:val="0"/>
        <w:autoSpaceDN w:val="0"/>
        <w:adjustRightInd w:val="0"/>
        <w:spacing w:after="60" w:line="300" w:lineRule="atLeast"/>
        <w:ind w:left="284" w:hanging="284"/>
        <w:jc w:val="both"/>
        <w:rPr>
          <w:rFonts w:ascii="Calibri" w:hAnsi="Calibri" w:cs="Calibri"/>
          <w:sz w:val="24"/>
          <w:szCs w:val="24"/>
        </w:rPr>
      </w:pPr>
      <w:r>
        <w:rPr>
          <w:rFonts w:ascii="Calibri" w:hAnsi="Calibri" w:cs="Calibri"/>
          <w:sz w:val="24"/>
          <w:szCs w:val="24"/>
          <w:lang w:val="en-US"/>
        </w:rPr>
        <w:t>W przypadku nie dotrzymywania przez Zamawiaj</w:t>
      </w:r>
      <w:r>
        <w:rPr>
          <w:rFonts w:ascii="Calibri" w:hAnsi="Calibri" w:cs="Calibri"/>
          <w:sz w:val="24"/>
          <w:szCs w:val="24"/>
        </w:rPr>
        <w:t>ącego terminów płatności wynikających z niniejszej umowy Wykonawca wyraża zgodę i za</w:t>
      </w:r>
      <w:r>
        <w:rPr>
          <w:rFonts w:ascii="Calibri" w:hAnsi="Calibri" w:cs="Calibri"/>
          <w:sz w:val="24"/>
          <w:szCs w:val="24"/>
        </w:rPr>
        <w:t>razem upoważnia Wykonawcę do:</w:t>
      </w:r>
    </w:p>
    <w:p w:rsidR="00000000" w:rsidRDefault="00074F38">
      <w:pPr>
        <w:widowControl w:val="0"/>
        <w:autoSpaceDE w:val="0"/>
        <w:autoSpaceDN w:val="0"/>
        <w:adjustRightInd w:val="0"/>
        <w:spacing w:after="60" w:line="300" w:lineRule="atLeast"/>
        <w:ind w:left="284" w:hanging="284"/>
        <w:jc w:val="both"/>
        <w:rPr>
          <w:rFonts w:ascii="Calibri" w:hAnsi="Calibri" w:cs="Calibri"/>
          <w:sz w:val="24"/>
          <w:szCs w:val="24"/>
        </w:rPr>
      </w:pPr>
      <w:r>
        <w:rPr>
          <w:rFonts w:ascii="Calibri" w:hAnsi="Calibri" w:cs="Calibri"/>
          <w:sz w:val="24"/>
          <w:szCs w:val="24"/>
          <w:lang w:val="en-US"/>
        </w:rPr>
        <w:t>a)</w:t>
      </w:r>
      <w:r>
        <w:rPr>
          <w:rFonts w:ascii="Calibri" w:hAnsi="Calibri" w:cs="Calibri"/>
          <w:sz w:val="24"/>
          <w:szCs w:val="24"/>
          <w:lang w:val="en-US"/>
        </w:rPr>
        <w:tab/>
        <w:t>wstrzymania dostaw w ramach ju</w:t>
      </w:r>
      <w:r>
        <w:rPr>
          <w:rFonts w:ascii="Calibri" w:hAnsi="Calibri" w:cs="Calibri"/>
          <w:sz w:val="24"/>
          <w:szCs w:val="24"/>
        </w:rPr>
        <w:t>ż złożonych zamówień oraz odmowy przyjmowania i realizacji nowo składanych przez Kupującego zamówień,</w:t>
      </w:r>
    </w:p>
    <w:p w:rsidR="00000000" w:rsidRDefault="00074F38">
      <w:pPr>
        <w:widowControl w:val="0"/>
        <w:autoSpaceDE w:val="0"/>
        <w:autoSpaceDN w:val="0"/>
        <w:adjustRightInd w:val="0"/>
        <w:spacing w:after="60" w:line="300" w:lineRule="atLeast"/>
        <w:ind w:left="284" w:hanging="284"/>
        <w:jc w:val="both"/>
        <w:rPr>
          <w:rFonts w:ascii="Calibri" w:hAnsi="Calibri" w:cs="Calibri"/>
          <w:sz w:val="24"/>
          <w:szCs w:val="24"/>
        </w:rPr>
      </w:pPr>
      <w:r>
        <w:rPr>
          <w:rFonts w:ascii="Calibri" w:hAnsi="Calibri" w:cs="Calibri"/>
          <w:sz w:val="24"/>
          <w:szCs w:val="24"/>
          <w:lang w:val="en-US"/>
        </w:rPr>
        <w:t>b)</w:t>
      </w:r>
      <w:r>
        <w:rPr>
          <w:rFonts w:ascii="Calibri" w:hAnsi="Calibri" w:cs="Calibri"/>
          <w:sz w:val="24"/>
          <w:szCs w:val="24"/>
          <w:lang w:val="en-US"/>
        </w:rPr>
        <w:tab/>
        <w:t>naliczania odsetek ustawowych z tytu</w:t>
      </w:r>
      <w:r>
        <w:rPr>
          <w:rFonts w:ascii="Calibri" w:hAnsi="Calibri" w:cs="Calibri"/>
          <w:sz w:val="24"/>
          <w:szCs w:val="24"/>
        </w:rPr>
        <w:t>łu opóźnienia płatności za cały okres jej opóźnienia</w:t>
      </w:r>
      <w:r>
        <w:rPr>
          <w:rFonts w:ascii="Calibri" w:hAnsi="Calibri" w:cs="Calibri"/>
          <w:sz w:val="24"/>
          <w:szCs w:val="24"/>
        </w:rPr>
        <w:t>.</w:t>
      </w:r>
    </w:p>
    <w:p w:rsidR="00000000" w:rsidRDefault="00074F38">
      <w:pPr>
        <w:widowControl w:val="0"/>
        <w:autoSpaceDE w:val="0"/>
        <w:autoSpaceDN w:val="0"/>
        <w:adjustRightInd w:val="0"/>
        <w:spacing w:before="120" w:after="60" w:line="240" w:lineRule="auto"/>
        <w:jc w:val="center"/>
        <w:rPr>
          <w:rFonts w:ascii="Calibri" w:hAnsi="Calibri" w:cs="Calibri"/>
          <w:b/>
          <w:bCs/>
          <w:sz w:val="24"/>
          <w:szCs w:val="24"/>
          <w:lang w:val="en-US"/>
        </w:rPr>
      </w:pPr>
      <w:r>
        <w:rPr>
          <w:rFonts w:ascii="Calibri" w:hAnsi="Calibri" w:cs="Calibri"/>
          <w:b/>
          <w:bCs/>
          <w:sz w:val="24"/>
          <w:szCs w:val="24"/>
          <w:lang w:val="en-US"/>
        </w:rPr>
        <w:t>7</w:t>
      </w:r>
    </w:p>
    <w:p w:rsidR="00000000" w:rsidRDefault="00074F38">
      <w:pPr>
        <w:widowControl w:val="0"/>
        <w:autoSpaceDE w:val="0"/>
        <w:autoSpaceDN w:val="0"/>
        <w:adjustRightInd w:val="0"/>
        <w:spacing w:after="0" w:line="300" w:lineRule="atLeast"/>
        <w:jc w:val="both"/>
        <w:rPr>
          <w:rFonts w:ascii="Calibri" w:hAnsi="Calibri" w:cs="Calibri"/>
          <w:sz w:val="24"/>
          <w:szCs w:val="24"/>
        </w:rPr>
      </w:pPr>
      <w:r>
        <w:rPr>
          <w:rFonts w:ascii="Calibri" w:hAnsi="Calibri" w:cs="Calibri"/>
          <w:sz w:val="24"/>
          <w:szCs w:val="24"/>
          <w:lang w:val="en-US"/>
        </w:rPr>
        <w:t xml:space="preserve">Wykonawca gwarantuje, </w:t>
      </w:r>
      <w:r>
        <w:rPr>
          <w:rFonts w:ascii="Calibri" w:hAnsi="Calibri" w:cs="Calibri"/>
          <w:sz w:val="24"/>
          <w:szCs w:val="24"/>
        </w:rPr>
        <w:t>że będzie dostarczać towary wysokiej jakości, o właściwych parametrach użytkowych i ważnym okresie przydatności do użycia oraz posiadające świadectwa dopuszczenia (jeżeli takie zgodnie z obowiązującymi w RP przepisami są wymagane)</w:t>
      </w:r>
      <w:r>
        <w:rPr>
          <w:rFonts w:ascii="Calibri" w:hAnsi="Calibri" w:cs="Calibri"/>
          <w:sz w:val="24"/>
          <w:szCs w:val="24"/>
        </w:rPr>
        <w:t xml:space="preserve"> na terenie Polski. </w:t>
      </w:r>
    </w:p>
    <w:p w:rsidR="00000000" w:rsidRDefault="00074F38">
      <w:pPr>
        <w:widowControl w:val="0"/>
        <w:autoSpaceDE w:val="0"/>
        <w:autoSpaceDN w:val="0"/>
        <w:adjustRightInd w:val="0"/>
        <w:spacing w:before="120" w:after="60" w:line="240" w:lineRule="auto"/>
        <w:ind w:left="284" w:hanging="284"/>
        <w:jc w:val="center"/>
        <w:rPr>
          <w:rFonts w:ascii="Calibri" w:hAnsi="Calibri" w:cs="Calibri"/>
          <w:b/>
          <w:bCs/>
          <w:sz w:val="24"/>
          <w:szCs w:val="24"/>
          <w:lang w:val="en-US"/>
        </w:rPr>
      </w:pPr>
      <w:r>
        <w:rPr>
          <w:rFonts w:ascii="Calibri" w:hAnsi="Calibri" w:cs="Calibri"/>
          <w:b/>
          <w:bCs/>
          <w:sz w:val="24"/>
          <w:szCs w:val="24"/>
          <w:lang w:val="en-US"/>
        </w:rPr>
        <w:t>8</w:t>
      </w:r>
    </w:p>
    <w:p w:rsidR="00000000" w:rsidRDefault="00074F38" w:rsidP="0087183F">
      <w:pPr>
        <w:widowControl w:val="0"/>
        <w:numPr>
          <w:ilvl w:val="0"/>
          <w:numId w:val="9"/>
        </w:numPr>
        <w:tabs>
          <w:tab w:val="left" w:pos="1080"/>
        </w:tabs>
        <w:autoSpaceDE w:val="0"/>
        <w:autoSpaceDN w:val="0"/>
        <w:adjustRightInd w:val="0"/>
        <w:spacing w:after="0" w:line="300" w:lineRule="atLeast"/>
        <w:ind w:left="342" w:hanging="360"/>
        <w:jc w:val="both"/>
        <w:rPr>
          <w:rFonts w:ascii="Calibri" w:hAnsi="Calibri" w:cs="Calibri"/>
          <w:sz w:val="24"/>
          <w:szCs w:val="24"/>
        </w:rPr>
      </w:pPr>
      <w:r>
        <w:rPr>
          <w:rFonts w:ascii="Calibri" w:hAnsi="Calibri" w:cs="Calibri"/>
          <w:sz w:val="24"/>
          <w:szCs w:val="24"/>
          <w:lang w:val="en-US"/>
        </w:rPr>
        <w:t>Zamawiaj</w:t>
      </w:r>
      <w:r>
        <w:rPr>
          <w:rFonts w:ascii="Calibri" w:hAnsi="Calibri" w:cs="Calibri"/>
          <w:sz w:val="24"/>
          <w:szCs w:val="24"/>
        </w:rPr>
        <w:t>ący jest zobowiązany dokonywać kontroli zgodności dostawy z dokumentami jej towarzyszącymi co do asortymentu, ilości i kompletności w obecności dostawcy, pod rygorem nieuznania przez Sprzedającego ewentualnej reklamacji il</w:t>
      </w:r>
      <w:r>
        <w:rPr>
          <w:rFonts w:ascii="Calibri" w:hAnsi="Calibri" w:cs="Calibri"/>
          <w:sz w:val="24"/>
          <w:szCs w:val="24"/>
        </w:rPr>
        <w:t>ościowej bądź dotyczącej kompletności dostawy.</w:t>
      </w:r>
    </w:p>
    <w:p w:rsidR="00000000" w:rsidRDefault="00074F38" w:rsidP="0087183F">
      <w:pPr>
        <w:widowControl w:val="0"/>
        <w:numPr>
          <w:ilvl w:val="0"/>
          <w:numId w:val="9"/>
        </w:numPr>
        <w:tabs>
          <w:tab w:val="left" w:pos="1080"/>
        </w:tabs>
        <w:autoSpaceDE w:val="0"/>
        <w:autoSpaceDN w:val="0"/>
        <w:adjustRightInd w:val="0"/>
        <w:spacing w:after="0" w:line="300" w:lineRule="atLeast"/>
        <w:ind w:left="342" w:hanging="360"/>
        <w:jc w:val="both"/>
        <w:rPr>
          <w:rFonts w:ascii="Calibri" w:hAnsi="Calibri" w:cs="Calibri"/>
          <w:sz w:val="24"/>
          <w:szCs w:val="24"/>
        </w:rPr>
      </w:pPr>
      <w:r>
        <w:rPr>
          <w:rFonts w:ascii="Calibri" w:hAnsi="Calibri" w:cs="Calibri"/>
          <w:sz w:val="24"/>
          <w:szCs w:val="24"/>
          <w:lang w:val="en-US"/>
        </w:rPr>
        <w:t>W przypadku stwierdzenia wad, o których mowa w pkt.1 Zamawiaj</w:t>
      </w:r>
      <w:r>
        <w:rPr>
          <w:rFonts w:ascii="Calibri" w:hAnsi="Calibri" w:cs="Calibri"/>
          <w:sz w:val="24"/>
          <w:szCs w:val="24"/>
        </w:rPr>
        <w:t>ący zobowiązany jest wysłać Wykonawcy bezzwłocznie zawiadomienie wraz z protokołem, stwierdzającym braki ilościowe bądź</w:t>
      </w:r>
      <w:r>
        <w:rPr>
          <w:rFonts w:ascii="Calibri" w:hAnsi="Calibri" w:cs="Calibri"/>
          <w:sz w:val="24"/>
          <w:szCs w:val="24"/>
        </w:rPr>
        <w:t xml:space="preserve"> stwierdzone uszkodzenia towaru, sporządzonym przez niego i przedstawiciela dostawcy, który dostarczył towar oraz próbki uszkodzonego towaru.</w:t>
      </w:r>
    </w:p>
    <w:p w:rsidR="00000000" w:rsidRDefault="00074F38" w:rsidP="0087183F">
      <w:pPr>
        <w:widowControl w:val="0"/>
        <w:numPr>
          <w:ilvl w:val="0"/>
          <w:numId w:val="9"/>
        </w:numPr>
        <w:tabs>
          <w:tab w:val="left" w:pos="1080"/>
        </w:tabs>
        <w:autoSpaceDE w:val="0"/>
        <w:autoSpaceDN w:val="0"/>
        <w:adjustRightInd w:val="0"/>
        <w:spacing w:after="0" w:line="300" w:lineRule="atLeast"/>
        <w:ind w:left="342" w:hanging="360"/>
        <w:jc w:val="both"/>
        <w:rPr>
          <w:rFonts w:ascii="Calibri" w:hAnsi="Calibri" w:cs="Calibri"/>
          <w:sz w:val="24"/>
          <w:szCs w:val="24"/>
        </w:rPr>
      </w:pPr>
      <w:r>
        <w:rPr>
          <w:rFonts w:ascii="Calibri" w:hAnsi="Calibri" w:cs="Calibri"/>
          <w:sz w:val="24"/>
          <w:szCs w:val="24"/>
          <w:lang w:val="en-US"/>
        </w:rPr>
        <w:t>W przypadku stwierdzenia wad jako</w:t>
      </w:r>
      <w:r>
        <w:rPr>
          <w:rFonts w:ascii="Calibri" w:hAnsi="Calibri" w:cs="Calibri"/>
          <w:sz w:val="24"/>
          <w:szCs w:val="24"/>
        </w:rPr>
        <w:t>ściowych w trakcie użytkowania wyrobu Zamawiający ma prawo do składania reklama</w:t>
      </w:r>
      <w:r>
        <w:rPr>
          <w:rFonts w:ascii="Calibri" w:hAnsi="Calibri" w:cs="Calibri"/>
          <w:sz w:val="24"/>
          <w:szCs w:val="24"/>
        </w:rPr>
        <w:t>cji w terminie do daty ważności podanej na opakowaniu.</w:t>
      </w:r>
    </w:p>
    <w:p w:rsidR="00000000" w:rsidRDefault="00074F38" w:rsidP="0087183F">
      <w:pPr>
        <w:widowControl w:val="0"/>
        <w:numPr>
          <w:ilvl w:val="0"/>
          <w:numId w:val="9"/>
        </w:numPr>
        <w:tabs>
          <w:tab w:val="left" w:pos="1080"/>
        </w:tabs>
        <w:autoSpaceDE w:val="0"/>
        <w:autoSpaceDN w:val="0"/>
        <w:adjustRightInd w:val="0"/>
        <w:spacing w:after="0" w:line="300" w:lineRule="atLeast"/>
        <w:ind w:left="342" w:hanging="360"/>
        <w:jc w:val="both"/>
        <w:rPr>
          <w:rFonts w:ascii="Calibri" w:hAnsi="Calibri" w:cs="Calibri"/>
          <w:sz w:val="24"/>
          <w:szCs w:val="24"/>
          <w:lang w:val="en-US"/>
        </w:rPr>
      </w:pPr>
      <w:r>
        <w:rPr>
          <w:rFonts w:ascii="Calibri" w:hAnsi="Calibri" w:cs="Calibri"/>
          <w:sz w:val="24"/>
          <w:szCs w:val="24"/>
          <w:lang w:val="en-US"/>
        </w:rPr>
        <w:t>Wykonawca zobowi</w:t>
      </w:r>
      <w:r>
        <w:rPr>
          <w:rFonts w:ascii="Calibri" w:hAnsi="Calibri" w:cs="Calibri"/>
          <w:sz w:val="24"/>
          <w:szCs w:val="24"/>
        </w:rPr>
        <w:t xml:space="preserve">ązuje się rozpatrzyć reklamację najpóźniej w terminie 5 dni roboczych </w:t>
      </w:r>
      <w:r>
        <w:rPr>
          <w:rFonts w:ascii="Calibri" w:hAnsi="Calibri" w:cs="Calibri"/>
          <w:sz w:val="24"/>
          <w:szCs w:val="24"/>
        </w:rPr>
        <w:br/>
      </w:r>
      <w:r>
        <w:rPr>
          <w:rFonts w:ascii="Calibri" w:hAnsi="Calibri" w:cs="Calibri"/>
          <w:sz w:val="24"/>
          <w:szCs w:val="24"/>
          <w:lang w:val="en-US"/>
        </w:rPr>
        <w:lastRenderedPageBreak/>
        <w:t>od daty otrzymania zawiadomienia i reklamowanych produktów</w:t>
      </w:r>
      <w:r>
        <w:rPr>
          <w:rFonts w:ascii="Calibri" w:hAnsi="Calibri" w:cs="Calibri"/>
          <w:b/>
          <w:bCs/>
          <w:sz w:val="24"/>
          <w:szCs w:val="24"/>
          <w:lang w:val="en-US"/>
        </w:rPr>
        <w:t>.</w:t>
      </w:r>
    </w:p>
    <w:p w:rsidR="00000000" w:rsidRDefault="00074F38" w:rsidP="0087183F">
      <w:pPr>
        <w:widowControl w:val="0"/>
        <w:numPr>
          <w:ilvl w:val="0"/>
          <w:numId w:val="9"/>
        </w:numPr>
        <w:tabs>
          <w:tab w:val="left" w:pos="1080"/>
        </w:tabs>
        <w:autoSpaceDE w:val="0"/>
        <w:autoSpaceDN w:val="0"/>
        <w:adjustRightInd w:val="0"/>
        <w:spacing w:after="0" w:line="300" w:lineRule="atLeast"/>
        <w:ind w:left="342" w:hanging="360"/>
        <w:jc w:val="both"/>
        <w:rPr>
          <w:rFonts w:ascii="Calibri" w:hAnsi="Calibri" w:cs="Calibri"/>
          <w:sz w:val="24"/>
          <w:szCs w:val="24"/>
        </w:rPr>
      </w:pPr>
      <w:r>
        <w:rPr>
          <w:rFonts w:ascii="Calibri" w:hAnsi="Calibri" w:cs="Calibri"/>
          <w:sz w:val="24"/>
          <w:szCs w:val="24"/>
          <w:lang w:val="en-US"/>
        </w:rPr>
        <w:t>Po rozpatrzeniu reklamacji Zamawiaj</w:t>
      </w:r>
      <w:r>
        <w:rPr>
          <w:rFonts w:ascii="Calibri" w:hAnsi="Calibri" w:cs="Calibri"/>
          <w:sz w:val="24"/>
          <w:szCs w:val="24"/>
        </w:rPr>
        <w:t xml:space="preserve">ący zostanie o </w:t>
      </w:r>
      <w:r>
        <w:rPr>
          <w:rFonts w:ascii="Calibri" w:hAnsi="Calibri" w:cs="Calibri"/>
          <w:sz w:val="24"/>
          <w:szCs w:val="24"/>
        </w:rPr>
        <w:t xml:space="preserve">decyzji poinformowany bezzwłocznie  </w:t>
      </w:r>
      <w:r>
        <w:rPr>
          <w:rFonts w:ascii="Calibri" w:hAnsi="Calibri" w:cs="Calibri"/>
          <w:sz w:val="24"/>
          <w:szCs w:val="24"/>
        </w:rPr>
        <w:br/>
      </w:r>
      <w:r>
        <w:rPr>
          <w:rFonts w:ascii="Calibri" w:hAnsi="Calibri" w:cs="Calibri"/>
          <w:sz w:val="24"/>
          <w:szCs w:val="24"/>
          <w:lang w:val="en-US"/>
        </w:rPr>
        <w:t>na pi</w:t>
      </w:r>
      <w:r>
        <w:rPr>
          <w:rFonts w:ascii="Calibri" w:hAnsi="Calibri" w:cs="Calibri"/>
          <w:sz w:val="24"/>
          <w:szCs w:val="24"/>
        </w:rPr>
        <w:t>śmie. W przypadku uznania reklamacji Zamawiający dostarczy na koszt Wykonawcy do jego siedziby wyroby, na które reklamacja została uznana.</w:t>
      </w:r>
    </w:p>
    <w:p w:rsidR="00000000" w:rsidRDefault="00074F38" w:rsidP="0087183F">
      <w:pPr>
        <w:widowControl w:val="0"/>
        <w:numPr>
          <w:ilvl w:val="0"/>
          <w:numId w:val="9"/>
        </w:numPr>
        <w:tabs>
          <w:tab w:val="left" w:pos="1080"/>
        </w:tabs>
        <w:autoSpaceDE w:val="0"/>
        <w:autoSpaceDN w:val="0"/>
        <w:adjustRightInd w:val="0"/>
        <w:spacing w:after="0" w:line="300" w:lineRule="atLeast"/>
        <w:ind w:left="342" w:hanging="360"/>
        <w:jc w:val="both"/>
        <w:rPr>
          <w:rFonts w:ascii="Calibri" w:hAnsi="Calibri" w:cs="Calibri"/>
          <w:sz w:val="24"/>
          <w:szCs w:val="24"/>
        </w:rPr>
      </w:pPr>
      <w:r>
        <w:rPr>
          <w:rFonts w:ascii="Calibri" w:hAnsi="Calibri" w:cs="Calibri"/>
          <w:sz w:val="24"/>
          <w:szCs w:val="24"/>
          <w:lang w:val="en-US"/>
        </w:rPr>
        <w:t>Wykonawca zobowi</w:t>
      </w:r>
      <w:r>
        <w:rPr>
          <w:rFonts w:ascii="Calibri" w:hAnsi="Calibri" w:cs="Calibri"/>
          <w:sz w:val="24"/>
          <w:szCs w:val="24"/>
        </w:rPr>
        <w:t>ązuje się do uzupełnienia braków w dostawie lub wymiany w</w:t>
      </w:r>
      <w:r>
        <w:rPr>
          <w:rFonts w:ascii="Calibri" w:hAnsi="Calibri" w:cs="Calibri"/>
          <w:sz w:val="24"/>
          <w:szCs w:val="24"/>
        </w:rPr>
        <w:t xml:space="preserve">adliwego towaru na pełnowartościowy w terminie 3 dni roboczych od daty uznania reklamacji </w:t>
      </w:r>
      <w:r>
        <w:rPr>
          <w:rFonts w:ascii="Calibri" w:hAnsi="Calibri" w:cs="Calibri"/>
          <w:sz w:val="24"/>
          <w:szCs w:val="24"/>
          <w:lang w:val="en-US"/>
        </w:rPr>
        <w:t>i otrzymania zwrotu wadliwego towaru.</w:t>
      </w:r>
    </w:p>
    <w:p w:rsidR="00000000" w:rsidRDefault="00074F38">
      <w:pPr>
        <w:widowControl w:val="0"/>
        <w:autoSpaceDE w:val="0"/>
        <w:autoSpaceDN w:val="0"/>
        <w:adjustRightInd w:val="0"/>
        <w:spacing w:before="120" w:after="60" w:line="240" w:lineRule="auto"/>
        <w:jc w:val="center"/>
        <w:rPr>
          <w:rFonts w:ascii="Calibri" w:hAnsi="Calibri" w:cs="Calibri"/>
          <w:b/>
          <w:bCs/>
          <w:sz w:val="24"/>
          <w:szCs w:val="24"/>
          <w:lang w:val="en-US"/>
        </w:rPr>
      </w:pPr>
      <w:r>
        <w:rPr>
          <w:rFonts w:ascii="Calibri" w:hAnsi="Calibri" w:cs="Calibri"/>
          <w:b/>
          <w:bCs/>
          <w:sz w:val="24"/>
          <w:szCs w:val="24"/>
          <w:lang w:val="en-US"/>
        </w:rPr>
        <w:t>9</w:t>
      </w:r>
    </w:p>
    <w:p w:rsidR="00000000" w:rsidRDefault="00074F38">
      <w:pPr>
        <w:widowControl w:val="0"/>
        <w:autoSpaceDE w:val="0"/>
        <w:autoSpaceDN w:val="0"/>
        <w:adjustRightInd w:val="0"/>
        <w:spacing w:after="0" w:line="300" w:lineRule="atLeast"/>
        <w:ind w:left="284" w:hanging="284"/>
        <w:jc w:val="both"/>
        <w:rPr>
          <w:rFonts w:ascii="Calibri" w:hAnsi="Calibri" w:cs="Calibri"/>
          <w:sz w:val="24"/>
          <w:szCs w:val="24"/>
        </w:rPr>
      </w:pPr>
      <w:r>
        <w:rPr>
          <w:rFonts w:ascii="Calibri" w:hAnsi="Calibri" w:cs="Calibri"/>
          <w:sz w:val="24"/>
          <w:szCs w:val="24"/>
          <w:lang w:val="en-US"/>
        </w:rPr>
        <w:t>1.</w:t>
      </w:r>
      <w:r>
        <w:rPr>
          <w:rFonts w:ascii="Calibri" w:hAnsi="Calibri" w:cs="Calibri"/>
          <w:sz w:val="24"/>
          <w:szCs w:val="24"/>
          <w:lang w:val="en-US"/>
        </w:rPr>
        <w:tab/>
        <w:t>Strony ustalaj</w:t>
      </w:r>
      <w:r>
        <w:rPr>
          <w:rFonts w:ascii="Calibri" w:hAnsi="Calibri" w:cs="Calibri"/>
          <w:sz w:val="24"/>
          <w:szCs w:val="24"/>
        </w:rPr>
        <w:t xml:space="preserve">ą, że w razie niewykonania lub nienależytego wykonania umowy obowiązywać je będą kary umowne z następujących </w:t>
      </w:r>
      <w:r>
        <w:rPr>
          <w:rFonts w:ascii="Calibri" w:hAnsi="Calibri" w:cs="Calibri"/>
          <w:sz w:val="24"/>
          <w:szCs w:val="24"/>
        </w:rPr>
        <w:t>tytułów oraz w następującej wysokości:</w:t>
      </w:r>
    </w:p>
    <w:p w:rsidR="00000000" w:rsidRDefault="00074F38">
      <w:pPr>
        <w:widowControl w:val="0"/>
        <w:autoSpaceDE w:val="0"/>
        <w:autoSpaceDN w:val="0"/>
        <w:adjustRightInd w:val="0"/>
        <w:spacing w:after="0" w:line="300" w:lineRule="atLeast"/>
        <w:ind w:left="284" w:hanging="284"/>
        <w:jc w:val="both"/>
        <w:rPr>
          <w:rFonts w:ascii="Calibri" w:hAnsi="Calibri" w:cs="Calibri"/>
          <w:sz w:val="24"/>
          <w:szCs w:val="24"/>
        </w:rPr>
      </w:pPr>
      <w:r>
        <w:rPr>
          <w:rFonts w:ascii="Calibri" w:hAnsi="Calibri" w:cs="Calibri"/>
          <w:sz w:val="24"/>
          <w:szCs w:val="24"/>
          <w:lang w:val="en-US"/>
        </w:rPr>
        <w:t>a) Wykonawca zap</w:t>
      </w:r>
      <w:r>
        <w:rPr>
          <w:rFonts w:ascii="Calibri" w:hAnsi="Calibri" w:cs="Calibri"/>
          <w:sz w:val="24"/>
          <w:szCs w:val="24"/>
        </w:rPr>
        <w:t>łaci  Zamawiającemu karę umowną w wysokości:</w:t>
      </w:r>
    </w:p>
    <w:p w:rsidR="00000000" w:rsidRDefault="00074F38">
      <w:pPr>
        <w:widowControl w:val="0"/>
        <w:autoSpaceDE w:val="0"/>
        <w:autoSpaceDN w:val="0"/>
        <w:adjustRightInd w:val="0"/>
        <w:spacing w:after="0" w:line="300" w:lineRule="atLeast"/>
        <w:ind w:left="284"/>
        <w:jc w:val="both"/>
        <w:rPr>
          <w:rFonts w:ascii="Calibri" w:hAnsi="Calibri" w:cs="Calibri"/>
          <w:sz w:val="24"/>
          <w:szCs w:val="24"/>
        </w:rPr>
      </w:pPr>
      <w:r>
        <w:rPr>
          <w:rFonts w:ascii="Calibri" w:hAnsi="Calibri" w:cs="Calibri"/>
          <w:sz w:val="24"/>
          <w:szCs w:val="24"/>
          <w:lang w:val="en-US"/>
        </w:rPr>
        <w:t>- 0,2 % warto</w:t>
      </w:r>
      <w:r>
        <w:rPr>
          <w:rFonts w:ascii="Calibri" w:hAnsi="Calibri" w:cs="Calibri"/>
          <w:sz w:val="24"/>
          <w:szCs w:val="24"/>
        </w:rPr>
        <w:t>ści zamówionego a nie dostarczonego w terminie towaru za każdy dzień opóźnienia w dostawie ponad termin zagwarantowany umową,</w:t>
      </w:r>
    </w:p>
    <w:p w:rsidR="00000000" w:rsidRDefault="00074F38">
      <w:pPr>
        <w:widowControl w:val="0"/>
        <w:autoSpaceDE w:val="0"/>
        <w:autoSpaceDN w:val="0"/>
        <w:adjustRightInd w:val="0"/>
        <w:spacing w:after="0" w:line="300" w:lineRule="atLeast"/>
        <w:ind w:left="284"/>
        <w:jc w:val="both"/>
        <w:rPr>
          <w:rFonts w:ascii="Calibri" w:hAnsi="Calibri" w:cs="Calibri"/>
          <w:sz w:val="24"/>
          <w:szCs w:val="24"/>
        </w:rPr>
      </w:pPr>
      <w:r>
        <w:rPr>
          <w:rFonts w:ascii="Calibri" w:hAnsi="Calibri" w:cs="Calibri"/>
          <w:sz w:val="24"/>
          <w:szCs w:val="24"/>
          <w:lang w:val="en-US"/>
        </w:rPr>
        <w:t>- 10% warto</w:t>
      </w:r>
      <w:r>
        <w:rPr>
          <w:rFonts w:ascii="Calibri" w:hAnsi="Calibri" w:cs="Calibri"/>
          <w:sz w:val="24"/>
          <w:szCs w:val="24"/>
        </w:rPr>
        <w:t>ści ni</w:t>
      </w:r>
      <w:r>
        <w:rPr>
          <w:rFonts w:ascii="Calibri" w:hAnsi="Calibri" w:cs="Calibri"/>
          <w:sz w:val="24"/>
          <w:szCs w:val="24"/>
        </w:rPr>
        <w:t>ezrealizowanej części umowy w przypadku odstąpienia od umowy z przyczyn leżących po jego stronie</w:t>
      </w:r>
    </w:p>
    <w:p w:rsidR="00000000" w:rsidRDefault="00074F38">
      <w:pPr>
        <w:widowControl w:val="0"/>
        <w:autoSpaceDE w:val="0"/>
        <w:autoSpaceDN w:val="0"/>
        <w:adjustRightInd w:val="0"/>
        <w:spacing w:after="0" w:line="300" w:lineRule="atLeast"/>
        <w:ind w:left="284" w:hanging="284"/>
        <w:jc w:val="both"/>
        <w:rPr>
          <w:rFonts w:ascii="Calibri" w:hAnsi="Calibri" w:cs="Calibri"/>
          <w:sz w:val="24"/>
          <w:szCs w:val="24"/>
        </w:rPr>
      </w:pPr>
      <w:r>
        <w:rPr>
          <w:rFonts w:ascii="Calibri" w:hAnsi="Calibri" w:cs="Calibri"/>
          <w:sz w:val="24"/>
          <w:szCs w:val="24"/>
          <w:lang w:val="en-US"/>
        </w:rPr>
        <w:t>b) Zamawiaj</w:t>
      </w:r>
      <w:r>
        <w:rPr>
          <w:rFonts w:ascii="Calibri" w:hAnsi="Calibri" w:cs="Calibri"/>
          <w:sz w:val="24"/>
          <w:szCs w:val="24"/>
        </w:rPr>
        <w:t>ący  zapłaci Wykonawcy karę umowną w wysokości:</w:t>
      </w:r>
    </w:p>
    <w:p w:rsidR="00000000" w:rsidRDefault="00074F38">
      <w:pPr>
        <w:widowControl w:val="0"/>
        <w:autoSpaceDE w:val="0"/>
        <w:autoSpaceDN w:val="0"/>
        <w:adjustRightInd w:val="0"/>
        <w:spacing w:after="0" w:line="300" w:lineRule="atLeast"/>
        <w:ind w:left="284"/>
        <w:jc w:val="both"/>
        <w:rPr>
          <w:rFonts w:ascii="Calibri" w:hAnsi="Calibri" w:cs="Calibri"/>
          <w:sz w:val="24"/>
          <w:szCs w:val="24"/>
        </w:rPr>
      </w:pPr>
      <w:r>
        <w:rPr>
          <w:rFonts w:ascii="Calibri" w:hAnsi="Calibri" w:cs="Calibri"/>
          <w:sz w:val="24"/>
          <w:szCs w:val="24"/>
          <w:lang w:val="en-US"/>
        </w:rPr>
        <w:t>- 10% warto</w:t>
      </w:r>
      <w:r>
        <w:rPr>
          <w:rFonts w:ascii="Calibri" w:hAnsi="Calibri" w:cs="Calibri"/>
          <w:sz w:val="24"/>
          <w:szCs w:val="24"/>
        </w:rPr>
        <w:t>ści niezrealizowanej części umowy w przypadku odstąpienia od umowy z przyczyn leżących po</w:t>
      </w:r>
      <w:r>
        <w:rPr>
          <w:rFonts w:ascii="Calibri" w:hAnsi="Calibri" w:cs="Calibri"/>
          <w:sz w:val="24"/>
          <w:szCs w:val="24"/>
        </w:rPr>
        <w:t xml:space="preserve"> jego stronie</w:t>
      </w:r>
    </w:p>
    <w:p w:rsidR="00000000" w:rsidRDefault="00074F38">
      <w:pPr>
        <w:widowControl w:val="0"/>
        <w:autoSpaceDE w:val="0"/>
        <w:autoSpaceDN w:val="0"/>
        <w:adjustRightInd w:val="0"/>
        <w:spacing w:after="0" w:line="300" w:lineRule="atLeast"/>
        <w:ind w:left="284" w:hanging="284"/>
        <w:jc w:val="both"/>
        <w:rPr>
          <w:rFonts w:ascii="Calibri" w:hAnsi="Calibri" w:cs="Calibri"/>
          <w:sz w:val="24"/>
          <w:szCs w:val="24"/>
        </w:rPr>
      </w:pPr>
      <w:r>
        <w:rPr>
          <w:rFonts w:ascii="Calibri" w:hAnsi="Calibri" w:cs="Calibri"/>
          <w:sz w:val="24"/>
          <w:szCs w:val="24"/>
          <w:lang w:val="en-US"/>
        </w:rPr>
        <w:t>2.</w:t>
      </w:r>
      <w:r>
        <w:rPr>
          <w:rFonts w:ascii="Calibri" w:hAnsi="Calibri" w:cs="Calibri"/>
          <w:sz w:val="24"/>
          <w:szCs w:val="24"/>
          <w:lang w:val="en-US"/>
        </w:rPr>
        <w:tab/>
        <w:t>Wielko</w:t>
      </w:r>
      <w:r>
        <w:rPr>
          <w:rFonts w:ascii="Calibri" w:hAnsi="Calibri" w:cs="Calibri"/>
          <w:sz w:val="24"/>
          <w:szCs w:val="24"/>
        </w:rPr>
        <w:t>ść kar umownych ustalona będzie od wartości netto (bez podatku VAT) towarów w/g cen obowiązujących strony w dniu powstania zdarzenia, które obejmuje kara umowna.</w:t>
      </w:r>
    </w:p>
    <w:p w:rsidR="00000000" w:rsidRDefault="00074F38">
      <w:pPr>
        <w:widowControl w:val="0"/>
        <w:autoSpaceDE w:val="0"/>
        <w:autoSpaceDN w:val="0"/>
        <w:adjustRightInd w:val="0"/>
        <w:spacing w:after="0" w:line="300" w:lineRule="atLeast"/>
        <w:ind w:left="284" w:hanging="284"/>
        <w:jc w:val="both"/>
        <w:rPr>
          <w:rFonts w:ascii="Calibri" w:hAnsi="Calibri" w:cs="Calibri"/>
          <w:sz w:val="24"/>
          <w:szCs w:val="24"/>
        </w:rPr>
      </w:pPr>
      <w:r>
        <w:rPr>
          <w:rFonts w:ascii="Calibri" w:hAnsi="Calibri" w:cs="Calibri"/>
          <w:sz w:val="24"/>
          <w:szCs w:val="24"/>
          <w:lang w:val="en-US"/>
        </w:rPr>
        <w:t>3.</w:t>
      </w:r>
      <w:r>
        <w:rPr>
          <w:rFonts w:ascii="Calibri" w:hAnsi="Calibri" w:cs="Calibri"/>
          <w:sz w:val="24"/>
          <w:szCs w:val="24"/>
          <w:lang w:val="en-US"/>
        </w:rPr>
        <w:tab/>
        <w:t>Je</w:t>
      </w:r>
      <w:r>
        <w:rPr>
          <w:rFonts w:ascii="Calibri" w:hAnsi="Calibri" w:cs="Calibri"/>
          <w:sz w:val="24"/>
          <w:szCs w:val="24"/>
        </w:rPr>
        <w:t>żeli szkoda rzeczywista będzie wyższa niż</w:t>
      </w:r>
      <w:r>
        <w:rPr>
          <w:rFonts w:ascii="Calibri" w:hAnsi="Calibri" w:cs="Calibri"/>
          <w:sz w:val="24"/>
          <w:szCs w:val="24"/>
        </w:rPr>
        <w:t xml:space="preserve"> kara umowna, strony mogą dochodzić odszkodowania do wartości faktycznie poniesionej szkody.</w:t>
      </w:r>
    </w:p>
    <w:p w:rsidR="00000000" w:rsidRDefault="00074F38">
      <w:pPr>
        <w:widowControl w:val="0"/>
        <w:autoSpaceDE w:val="0"/>
        <w:autoSpaceDN w:val="0"/>
        <w:adjustRightInd w:val="0"/>
        <w:spacing w:before="120" w:after="60" w:line="240" w:lineRule="auto"/>
        <w:jc w:val="center"/>
        <w:rPr>
          <w:rFonts w:ascii="Calibri" w:hAnsi="Calibri" w:cs="Calibri"/>
          <w:b/>
          <w:bCs/>
          <w:sz w:val="24"/>
          <w:szCs w:val="24"/>
          <w:lang w:val="en-US"/>
        </w:rPr>
      </w:pPr>
      <w:r>
        <w:rPr>
          <w:rFonts w:ascii="Calibri" w:hAnsi="Calibri" w:cs="Calibri"/>
          <w:b/>
          <w:bCs/>
          <w:sz w:val="24"/>
          <w:szCs w:val="24"/>
          <w:lang w:val="en-US"/>
        </w:rPr>
        <w:t>10</w:t>
      </w:r>
    </w:p>
    <w:p w:rsidR="00000000" w:rsidRDefault="00074F38" w:rsidP="0087183F">
      <w:pPr>
        <w:widowControl w:val="0"/>
        <w:numPr>
          <w:ilvl w:val="0"/>
          <w:numId w:val="10"/>
        </w:numPr>
        <w:autoSpaceDE w:val="0"/>
        <w:autoSpaceDN w:val="0"/>
        <w:adjustRightInd w:val="0"/>
        <w:spacing w:after="0" w:line="300" w:lineRule="atLeast"/>
        <w:ind w:left="283" w:hanging="283"/>
        <w:jc w:val="both"/>
        <w:rPr>
          <w:rFonts w:ascii="Calibri" w:hAnsi="Calibri" w:cs="Calibri"/>
          <w:sz w:val="24"/>
          <w:szCs w:val="24"/>
        </w:rPr>
      </w:pPr>
      <w:r>
        <w:rPr>
          <w:rFonts w:ascii="Calibri" w:hAnsi="Calibri" w:cs="Calibri"/>
          <w:sz w:val="24"/>
          <w:szCs w:val="24"/>
          <w:lang w:val="en-US"/>
        </w:rPr>
        <w:t>Ani Zamawiaj</w:t>
      </w:r>
      <w:r>
        <w:rPr>
          <w:rFonts w:ascii="Calibri" w:hAnsi="Calibri" w:cs="Calibri"/>
          <w:sz w:val="24"/>
          <w:szCs w:val="24"/>
        </w:rPr>
        <w:t>ący, ani Wykonawca nie będą ponosić odpowiedzialności za jakiekolwiek uchybienie lub opóźnienie z ich strony w realizacji któregokolwiek ze zobo</w:t>
      </w:r>
      <w:r>
        <w:rPr>
          <w:rFonts w:ascii="Calibri" w:hAnsi="Calibri" w:cs="Calibri"/>
          <w:sz w:val="24"/>
          <w:szCs w:val="24"/>
        </w:rPr>
        <w:t>wiązań wynikających z umowy, jak również za jakiekolwiek straty, odpłatności lub szkody poniesione przez drugą stronę, o ile tego typu uchybienie lub opóźnienie będzie skutkiem lub wyniknie z zaistnienia nieprzewidzianych okoliczności o charakterze siły wy</w:t>
      </w:r>
      <w:r>
        <w:rPr>
          <w:rFonts w:ascii="Calibri" w:hAnsi="Calibri" w:cs="Calibri"/>
          <w:sz w:val="24"/>
          <w:szCs w:val="24"/>
        </w:rPr>
        <w:t>ższej,</w:t>
      </w:r>
    </w:p>
    <w:p w:rsidR="00000000" w:rsidRDefault="00074F38" w:rsidP="0087183F">
      <w:pPr>
        <w:widowControl w:val="0"/>
        <w:numPr>
          <w:ilvl w:val="0"/>
          <w:numId w:val="10"/>
        </w:numPr>
        <w:autoSpaceDE w:val="0"/>
        <w:autoSpaceDN w:val="0"/>
        <w:adjustRightInd w:val="0"/>
        <w:spacing w:after="0" w:line="300" w:lineRule="atLeast"/>
        <w:ind w:left="283" w:hanging="283"/>
        <w:jc w:val="both"/>
        <w:rPr>
          <w:rFonts w:ascii="Calibri" w:hAnsi="Calibri" w:cs="Calibri"/>
          <w:sz w:val="24"/>
          <w:szCs w:val="24"/>
        </w:rPr>
      </w:pPr>
      <w:r>
        <w:rPr>
          <w:rFonts w:ascii="Calibri" w:hAnsi="Calibri" w:cs="Calibri"/>
          <w:sz w:val="24"/>
          <w:szCs w:val="24"/>
          <w:lang w:val="en-US"/>
        </w:rPr>
        <w:t>Powody takie winny by</w:t>
      </w:r>
      <w:r>
        <w:rPr>
          <w:rFonts w:ascii="Calibri" w:hAnsi="Calibri" w:cs="Calibri"/>
          <w:sz w:val="24"/>
          <w:szCs w:val="24"/>
        </w:rPr>
        <w:t>ć przedstawione drugiej stronie na piśmie przez stronę, która uważa, że zaistniały okoliczności o charakterze siły wyższej, natychmiast po ich stwierdzeniu.</w:t>
      </w:r>
    </w:p>
    <w:p w:rsidR="00000000" w:rsidRDefault="00074F38" w:rsidP="0087183F">
      <w:pPr>
        <w:widowControl w:val="0"/>
        <w:numPr>
          <w:ilvl w:val="0"/>
          <w:numId w:val="10"/>
        </w:numPr>
        <w:autoSpaceDE w:val="0"/>
        <w:autoSpaceDN w:val="0"/>
        <w:adjustRightInd w:val="0"/>
        <w:spacing w:after="0" w:line="300" w:lineRule="atLeast"/>
        <w:ind w:left="283" w:hanging="283"/>
        <w:jc w:val="both"/>
        <w:rPr>
          <w:rFonts w:ascii="Calibri" w:hAnsi="Calibri" w:cs="Calibri"/>
          <w:sz w:val="24"/>
          <w:szCs w:val="24"/>
        </w:rPr>
      </w:pPr>
      <w:r>
        <w:rPr>
          <w:rFonts w:ascii="Calibri" w:hAnsi="Calibri" w:cs="Calibri"/>
          <w:sz w:val="24"/>
          <w:szCs w:val="24"/>
          <w:lang w:val="en-US"/>
        </w:rPr>
        <w:t>Okoliczno</w:t>
      </w:r>
      <w:r>
        <w:rPr>
          <w:rFonts w:ascii="Calibri" w:hAnsi="Calibri" w:cs="Calibri"/>
          <w:sz w:val="24"/>
          <w:szCs w:val="24"/>
        </w:rPr>
        <w:t>ści siły wyższej nie będą uwzględnione jeśli nie nastąpi</w:t>
      </w:r>
      <w:r>
        <w:rPr>
          <w:rFonts w:ascii="Calibri" w:hAnsi="Calibri" w:cs="Calibri"/>
          <w:sz w:val="24"/>
          <w:szCs w:val="24"/>
        </w:rPr>
        <w:t xml:space="preserve"> pisemne o nich powiadomienie strony drugiej w trybie określonym powyżej.</w:t>
      </w:r>
    </w:p>
    <w:p w:rsidR="00000000" w:rsidRDefault="00074F38">
      <w:pPr>
        <w:widowControl w:val="0"/>
        <w:autoSpaceDE w:val="0"/>
        <w:autoSpaceDN w:val="0"/>
        <w:adjustRightInd w:val="0"/>
        <w:spacing w:before="120" w:after="60" w:line="240" w:lineRule="auto"/>
        <w:jc w:val="center"/>
        <w:rPr>
          <w:rFonts w:ascii="Calibri" w:hAnsi="Calibri" w:cs="Calibri"/>
          <w:b/>
          <w:bCs/>
          <w:sz w:val="24"/>
          <w:szCs w:val="24"/>
          <w:lang w:val="en-US"/>
        </w:rPr>
      </w:pPr>
      <w:r>
        <w:rPr>
          <w:rFonts w:ascii="Calibri" w:hAnsi="Calibri" w:cs="Calibri"/>
          <w:b/>
          <w:bCs/>
          <w:sz w:val="24"/>
          <w:szCs w:val="24"/>
          <w:lang w:val="en-US"/>
        </w:rPr>
        <w:t>11</w:t>
      </w:r>
    </w:p>
    <w:p w:rsidR="00000000" w:rsidRDefault="00074F38">
      <w:pPr>
        <w:widowControl w:val="0"/>
        <w:autoSpaceDE w:val="0"/>
        <w:autoSpaceDN w:val="0"/>
        <w:adjustRightInd w:val="0"/>
        <w:spacing w:after="0" w:line="300" w:lineRule="atLeast"/>
        <w:jc w:val="both"/>
        <w:rPr>
          <w:rFonts w:ascii="Calibri" w:hAnsi="Calibri" w:cs="Calibri"/>
          <w:sz w:val="24"/>
          <w:szCs w:val="24"/>
        </w:rPr>
      </w:pPr>
      <w:r>
        <w:rPr>
          <w:rFonts w:ascii="Calibri" w:hAnsi="Calibri" w:cs="Calibri"/>
          <w:sz w:val="24"/>
          <w:szCs w:val="24"/>
          <w:lang w:val="en-US"/>
        </w:rPr>
        <w:t>W przypadku, gdyby warunki realizacji okre</w:t>
      </w:r>
      <w:r>
        <w:rPr>
          <w:rFonts w:ascii="Calibri" w:hAnsi="Calibri" w:cs="Calibri"/>
          <w:sz w:val="24"/>
          <w:szCs w:val="24"/>
        </w:rPr>
        <w:t>ślane przez Zamawiającego w składanych przez niego zamówieniach były różne od określonych w niniejszej umowie wiążące dla stron będą waru</w:t>
      </w:r>
      <w:r>
        <w:rPr>
          <w:rFonts w:ascii="Calibri" w:hAnsi="Calibri" w:cs="Calibri"/>
          <w:sz w:val="24"/>
          <w:szCs w:val="24"/>
        </w:rPr>
        <w:t>nki określone w niniejszej umowie.</w:t>
      </w:r>
    </w:p>
    <w:p w:rsidR="00000000" w:rsidRDefault="00074F38">
      <w:pPr>
        <w:widowControl w:val="0"/>
        <w:autoSpaceDE w:val="0"/>
        <w:autoSpaceDN w:val="0"/>
        <w:adjustRightInd w:val="0"/>
        <w:spacing w:after="0" w:line="300" w:lineRule="atLeast"/>
        <w:jc w:val="center"/>
        <w:rPr>
          <w:rFonts w:ascii="Calibri" w:hAnsi="Calibri" w:cs="Calibri"/>
          <w:b/>
          <w:bCs/>
          <w:sz w:val="24"/>
          <w:szCs w:val="24"/>
          <w:lang w:val="en-US"/>
        </w:rPr>
      </w:pPr>
      <w:r>
        <w:rPr>
          <w:rFonts w:ascii="Calibri" w:hAnsi="Calibri" w:cs="Calibri"/>
          <w:b/>
          <w:bCs/>
          <w:sz w:val="24"/>
          <w:szCs w:val="24"/>
          <w:lang w:val="en-US"/>
        </w:rPr>
        <w:t>12</w:t>
      </w:r>
    </w:p>
    <w:p w:rsidR="00000000" w:rsidRDefault="00074F38">
      <w:pPr>
        <w:widowControl w:val="0"/>
        <w:autoSpaceDE w:val="0"/>
        <w:autoSpaceDN w:val="0"/>
        <w:adjustRightInd w:val="0"/>
        <w:spacing w:after="0" w:line="300" w:lineRule="atLeast"/>
        <w:jc w:val="both"/>
        <w:rPr>
          <w:rFonts w:ascii="Calibri" w:hAnsi="Calibri" w:cs="Calibri"/>
          <w:sz w:val="24"/>
          <w:szCs w:val="24"/>
        </w:rPr>
      </w:pPr>
      <w:r>
        <w:rPr>
          <w:rFonts w:ascii="Calibri" w:hAnsi="Calibri" w:cs="Calibri"/>
          <w:sz w:val="24"/>
          <w:szCs w:val="24"/>
          <w:lang w:val="en-US"/>
        </w:rPr>
        <w:t>W sprawach nieunormowanych niniejsz</w:t>
      </w:r>
      <w:r>
        <w:rPr>
          <w:rFonts w:ascii="Calibri" w:hAnsi="Calibri" w:cs="Calibri"/>
          <w:sz w:val="24"/>
          <w:szCs w:val="24"/>
        </w:rPr>
        <w:t>ą umową będą miały zastosowanie przepisy Kodeksu Cywilnego oraz przepisy Ustawy Prawo zamówień publicznych z dnia 29 stycznia 2004r.</w:t>
      </w:r>
    </w:p>
    <w:p w:rsidR="00000000" w:rsidRDefault="00074F38">
      <w:pPr>
        <w:widowControl w:val="0"/>
        <w:autoSpaceDE w:val="0"/>
        <w:autoSpaceDN w:val="0"/>
        <w:adjustRightInd w:val="0"/>
        <w:spacing w:after="0" w:line="300" w:lineRule="atLeast"/>
        <w:jc w:val="both"/>
        <w:rPr>
          <w:rFonts w:ascii="Calibri" w:hAnsi="Calibri" w:cs="Calibri"/>
          <w:sz w:val="24"/>
          <w:szCs w:val="24"/>
          <w:lang w:val="en-US"/>
        </w:rPr>
      </w:pPr>
    </w:p>
    <w:p w:rsidR="00000000" w:rsidRDefault="00074F38">
      <w:pPr>
        <w:widowControl w:val="0"/>
        <w:autoSpaceDE w:val="0"/>
        <w:autoSpaceDN w:val="0"/>
        <w:adjustRightInd w:val="0"/>
        <w:spacing w:before="120" w:after="0" w:line="300" w:lineRule="atLeast"/>
        <w:jc w:val="center"/>
        <w:rPr>
          <w:rFonts w:ascii="Calibri" w:hAnsi="Calibri" w:cs="Calibri"/>
          <w:b/>
          <w:bCs/>
          <w:sz w:val="24"/>
          <w:szCs w:val="24"/>
          <w:lang w:val="en-US"/>
        </w:rPr>
      </w:pPr>
      <w:r>
        <w:rPr>
          <w:rFonts w:ascii="Calibri" w:hAnsi="Calibri" w:cs="Calibri"/>
          <w:b/>
          <w:bCs/>
          <w:sz w:val="24"/>
          <w:szCs w:val="24"/>
          <w:lang w:val="en-US"/>
        </w:rPr>
        <w:t>13</w:t>
      </w:r>
    </w:p>
    <w:p w:rsidR="00000000" w:rsidRDefault="00074F38">
      <w:pPr>
        <w:widowControl w:val="0"/>
        <w:autoSpaceDE w:val="0"/>
        <w:autoSpaceDN w:val="0"/>
        <w:adjustRightInd w:val="0"/>
        <w:spacing w:after="0" w:line="300" w:lineRule="atLeast"/>
        <w:jc w:val="both"/>
        <w:rPr>
          <w:rFonts w:ascii="Calibri" w:hAnsi="Calibri" w:cs="Calibri"/>
          <w:sz w:val="24"/>
          <w:szCs w:val="24"/>
        </w:rPr>
      </w:pPr>
      <w:r>
        <w:rPr>
          <w:rFonts w:ascii="Calibri" w:hAnsi="Calibri" w:cs="Calibri"/>
          <w:sz w:val="24"/>
          <w:szCs w:val="24"/>
          <w:lang w:val="en-US"/>
        </w:rPr>
        <w:lastRenderedPageBreak/>
        <w:t>Ewentualne spory mog</w:t>
      </w:r>
      <w:r>
        <w:rPr>
          <w:rFonts w:ascii="Calibri" w:hAnsi="Calibri" w:cs="Calibri"/>
          <w:sz w:val="24"/>
          <w:szCs w:val="24"/>
        </w:rPr>
        <w:t>ące wyniknąć</w:t>
      </w:r>
      <w:r>
        <w:rPr>
          <w:rFonts w:ascii="Calibri" w:hAnsi="Calibri" w:cs="Calibri"/>
          <w:sz w:val="24"/>
          <w:szCs w:val="24"/>
        </w:rPr>
        <w:t xml:space="preserve"> w toku realizacji niniejszej umowy strony poddają pod rozstrzygnięcie Sądu Powszechnego właściwego ze względu na siedzibę Zamawiającego.</w:t>
      </w:r>
    </w:p>
    <w:p w:rsidR="00000000" w:rsidRDefault="00074F38">
      <w:pPr>
        <w:widowControl w:val="0"/>
        <w:autoSpaceDE w:val="0"/>
        <w:autoSpaceDN w:val="0"/>
        <w:adjustRightInd w:val="0"/>
        <w:spacing w:after="0" w:line="300" w:lineRule="atLeast"/>
        <w:jc w:val="both"/>
        <w:rPr>
          <w:rFonts w:ascii="Calibri" w:hAnsi="Calibri" w:cs="Calibri"/>
          <w:sz w:val="24"/>
          <w:szCs w:val="24"/>
          <w:lang w:val="en-US"/>
        </w:rPr>
      </w:pPr>
    </w:p>
    <w:p w:rsidR="00000000" w:rsidRDefault="00074F38">
      <w:pPr>
        <w:widowControl w:val="0"/>
        <w:autoSpaceDE w:val="0"/>
        <w:autoSpaceDN w:val="0"/>
        <w:adjustRightInd w:val="0"/>
        <w:spacing w:before="120" w:after="0" w:line="300" w:lineRule="atLeast"/>
        <w:jc w:val="center"/>
        <w:rPr>
          <w:rFonts w:ascii="Calibri" w:hAnsi="Calibri" w:cs="Calibri"/>
          <w:b/>
          <w:bCs/>
          <w:sz w:val="24"/>
          <w:szCs w:val="24"/>
          <w:lang w:val="en-US"/>
        </w:rPr>
      </w:pPr>
      <w:r>
        <w:rPr>
          <w:rFonts w:ascii="Calibri" w:hAnsi="Calibri" w:cs="Calibri"/>
          <w:b/>
          <w:bCs/>
          <w:sz w:val="24"/>
          <w:szCs w:val="24"/>
          <w:lang w:val="en-US"/>
        </w:rPr>
        <w:t>14</w:t>
      </w:r>
    </w:p>
    <w:p w:rsidR="00000000" w:rsidRDefault="00074F38">
      <w:pPr>
        <w:widowControl w:val="0"/>
        <w:autoSpaceDE w:val="0"/>
        <w:autoSpaceDN w:val="0"/>
        <w:adjustRightInd w:val="0"/>
        <w:spacing w:after="0" w:line="300" w:lineRule="atLeast"/>
        <w:jc w:val="both"/>
        <w:rPr>
          <w:rFonts w:ascii="Calibri" w:hAnsi="Calibri" w:cs="Calibri"/>
          <w:b/>
          <w:bCs/>
          <w:sz w:val="24"/>
          <w:szCs w:val="24"/>
        </w:rPr>
      </w:pPr>
      <w:r>
        <w:rPr>
          <w:rFonts w:ascii="Calibri" w:hAnsi="Calibri" w:cs="Calibri"/>
          <w:sz w:val="24"/>
          <w:szCs w:val="24"/>
          <w:lang w:val="en-US"/>
        </w:rPr>
        <w:t>Umowa spisana zosta</w:t>
      </w:r>
      <w:r>
        <w:rPr>
          <w:rFonts w:ascii="Calibri" w:hAnsi="Calibri" w:cs="Calibri"/>
          <w:sz w:val="24"/>
          <w:szCs w:val="24"/>
        </w:rPr>
        <w:t>ła w dwóch jednobrzmiących egzemplarzach, po jednym dla każdej ze stron.</w:t>
      </w:r>
    </w:p>
    <w:p w:rsidR="00000000" w:rsidRDefault="00074F38">
      <w:pPr>
        <w:widowControl w:val="0"/>
        <w:autoSpaceDE w:val="0"/>
        <w:autoSpaceDN w:val="0"/>
        <w:adjustRightInd w:val="0"/>
        <w:spacing w:after="60" w:line="240" w:lineRule="auto"/>
        <w:jc w:val="both"/>
        <w:rPr>
          <w:rFonts w:ascii="Calibri" w:hAnsi="Calibri" w:cs="Calibri"/>
          <w:b/>
          <w:bCs/>
          <w:sz w:val="24"/>
          <w:szCs w:val="24"/>
          <w:lang w:val="en-US"/>
        </w:rPr>
      </w:pPr>
    </w:p>
    <w:p w:rsidR="00000000" w:rsidRDefault="00074F38">
      <w:pPr>
        <w:widowControl w:val="0"/>
        <w:autoSpaceDE w:val="0"/>
        <w:autoSpaceDN w:val="0"/>
        <w:adjustRightInd w:val="0"/>
        <w:spacing w:after="60" w:line="240" w:lineRule="auto"/>
        <w:jc w:val="both"/>
        <w:rPr>
          <w:rFonts w:ascii="Calibri" w:hAnsi="Calibri" w:cs="Calibri"/>
          <w:b/>
          <w:bCs/>
          <w:sz w:val="24"/>
          <w:szCs w:val="24"/>
          <w:lang w:val="en-US"/>
        </w:rPr>
      </w:pPr>
    </w:p>
    <w:p w:rsidR="00000000" w:rsidRDefault="00074F38">
      <w:pPr>
        <w:widowControl w:val="0"/>
        <w:autoSpaceDE w:val="0"/>
        <w:autoSpaceDN w:val="0"/>
        <w:adjustRightInd w:val="0"/>
        <w:spacing w:after="60" w:line="300" w:lineRule="atLeast"/>
        <w:jc w:val="both"/>
        <w:rPr>
          <w:rFonts w:ascii="Calibri" w:hAnsi="Calibri" w:cs="Calibri"/>
          <w:sz w:val="24"/>
          <w:szCs w:val="24"/>
        </w:rPr>
      </w:pPr>
      <w:r>
        <w:rPr>
          <w:rFonts w:ascii="Calibri" w:hAnsi="Calibri" w:cs="Calibri"/>
          <w:b/>
          <w:bCs/>
          <w:sz w:val="24"/>
          <w:szCs w:val="24"/>
          <w:lang w:val="en-US"/>
        </w:rPr>
        <w:tab/>
      </w:r>
      <w:r>
        <w:rPr>
          <w:rFonts w:ascii="Calibri" w:hAnsi="Calibri" w:cs="Calibri"/>
          <w:b/>
          <w:bCs/>
          <w:sz w:val="24"/>
          <w:szCs w:val="24"/>
          <w:lang w:val="en-US"/>
        </w:rPr>
        <w:tab/>
        <w:t>Kupuj</w:t>
      </w:r>
      <w:r>
        <w:rPr>
          <w:rFonts w:ascii="Calibri" w:hAnsi="Calibri" w:cs="Calibri"/>
          <w:b/>
          <w:bCs/>
          <w:sz w:val="24"/>
          <w:szCs w:val="24"/>
        </w:rPr>
        <w:t>ący</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Sprzed</w:t>
      </w:r>
      <w:r>
        <w:rPr>
          <w:rFonts w:ascii="Calibri" w:hAnsi="Calibri" w:cs="Calibri"/>
          <w:b/>
          <w:bCs/>
          <w:sz w:val="24"/>
          <w:szCs w:val="24"/>
        </w:rPr>
        <w:t>ający</w:t>
      </w:r>
    </w:p>
    <w:p w:rsidR="00000000" w:rsidRDefault="00074F38">
      <w:pPr>
        <w:widowControl w:val="0"/>
        <w:autoSpaceDE w:val="0"/>
        <w:autoSpaceDN w:val="0"/>
        <w:adjustRightInd w:val="0"/>
        <w:spacing w:after="60" w:line="300" w:lineRule="atLeast"/>
        <w:jc w:val="both"/>
        <w:rPr>
          <w:rFonts w:ascii="Calibri" w:hAnsi="Calibri" w:cs="Calibri"/>
          <w:sz w:val="24"/>
          <w:szCs w:val="24"/>
          <w:lang w:val="en-US"/>
        </w:rPr>
      </w:pPr>
      <w:r>
        <w:rPr>
          <w:rFonts w:ascii="Calibri" w:hAnsi="Calibri" w:cs="Calibri"/>
          <w:sz w:val="24"/>
          <w:szCs w:val="24"/>
          <w:lang w:val="en-US"/>
        </w:rPr>
        <w:tab/>
      </w:r>
    </w:p>
    <w:p w:rsidR="00000000" w:rsidRDefault="00074F38">
      <w:pPr>
        <w:widowControl w:val="0"/>
        <w:autoSpaceDE w:val="0"/>
        <w:autoSpaceDN w:val="0"/>
        <w:adjustRightInd w:val="0"/>
        <w:spacing w:after="60" w:line="300" w:lineRule="atLeast"/>
        <w:jc w:val="both"/>
        <w:rPr>
          <w:rFonts w:ascii="Calibri" w:hAnsi="Calibri" w:cs="Calibri"/>
          <w:sz w:val="24"/>
          <w:szCs w:val="24"/>
          <w:lang w:val="en-US"/>
        </w:rPr>
      </w:pPr>
    </w:p>
    <w:p w:rsidR="00000000" w:rsidRDefault="00074F38">
      <w:pPr>
        <w:widowControl w:val="0"/>
        <w:autoSpaceDE w:val="0"/>
        <w:autoSpaceDN w:val="0"/>
        <w:adjustRightInd w:val="0"/>
        <w:spacing w:after="0" w:line="277" w:lineRule="atLeast"/>
        <w:rPr>
          <w:rFonts w:ascii="Calibri" w:hAnsi="Calibri" w:cs="Calibri"/>
          <w:sz w:val="24"/>
          <w:szCs w:val="24"/>
          <w:lang w:val="en-US"/>
        </w:rPr>
      </w:pPr>
    </w:p>
    <w:p w:rsidR="00000000" w:rsidRDefault="00074F38">
      <w:pPr>
        <w:widowControl w:val="0"/>
        <w:autoSpaceDE w:val="0"/>
        <w:autoSpaceDN w:val="0"/>
        <w:adjustRightInd w:val="0"/>
        <w:spacing w:after="0" w:line="277" w:lineRule="atLeast"/>
        <w:rPr>
          <w:rFonts w:ascii="Calibri" w:hAnsi="Calibri" w:cs="Calibri"/>
          <w:sz w:val="24"/>
          <w:szCs w:val="24"/>
          <w:lang w:val="en-US"/>
        </w:rPr>
      </w:pPr>
    </w:p>
    <w:p w:rsidR="00000000" w:rsidRDefault="00074F38">
      <w:pPr>
        <w:widowControl w:val="0"/>
        <w:autoSpaceDE w:val="0"/>
        <w:autoSpaceDN w:val="0"/>
        <w:adjustRightInd w:val="0"/>
        <w:spacing w:after="0" w:line="277" w:lineRule="atLeast"/>
        <w:rPr>
          <w:rFonts w:ascii="Calibri" w:hAnsi="Calibri" w:cs="Calibri"/>
          <w:sz w:val="24"/>
          <w:szCs w:val="24"/>
          <w:lang w:val="en-US"/>
        </w:rPr>
      </w:pPr>
    </w:p>
    <w:p w:rsidR="00000000" w:rsidRDefault="00074F38">
      <w:pPr>
        <w:widowControl w:val="0"/>
        <w:autoSpaceDE w:val="0"/>
        <w:autoSpaceDN w:val="0"/>
        <w:adjustRightInd w:val="0"/>
        <w:spacing w:after="0" w:line="240" w:lineRule="auto"/>
        <w:rPr>
          <w:rFonts w:ascii="Arial Narrow" w:hAnsi="Arial Narrow" w:cs="Arial Narrow"/>
          <w:b/>
          <w:bCs/>
          <w:lang w:val="en-US"/>
        </w:rPr>
      </w:pPr>
    </w:p>
    <w:p w:rsidR="00000000" w:rsidRDefault="00074F38">
      <w:pPr>
        <w:widowControl w:val="0"/>
        <w:autoSpaceDE w:val="0"/>
        <w:autoSpaceDN w:val="0"/>
        <w:adjustRightInd w:val="0"/>
        <w:spacing w:after="0" w:line="240" w:lineRule="auto"/>
        <w:rPr>
          <w:rFonts w:ascii="Arial Narrow" w:hAnsi="Arial Narrow" w:cs="Arial Narrow"/>
          <w:lang w:val="en-US"/>
        </w:rPr>
      </w:pPr>
    </w:p>
    <w:p w:rsidR="00074F38" w:rsidRDefault="00074F38">
      <w:pPr>
        <w:widowControl w:val="0"/>
        <w:autoSpaceDE w:val="0"/>
        <w:autoSpaceDN w:val="0"/>
        <w:adjustRightInd w:val="0"/>
        <w:spacing w:after="0" w:line="240" w:lineRule="auto"/>
        <w:rPr>
          <w:rFonts w:ascii="Times New Roman" w:hAnsi="Times New Roman" w:cs="Times New Roman"/>
          <w:lang w:val="en-US"/>
        </w:rPr>
      </w:pPr>
    </w:p>
    <w:sectPr w:rsidR="00074F3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88D756"/>
    <w:lvl w:ilvl="0">
      <w:numFmt w:val="bullet"/>
      <w:lvlText w:val="*"/>
      <w:lvlJc w:val="left"/>
    </w:lvl>
  </w:abstractNum>
  <w:abstractNum w:abstractNumId="1" w15:restartNumberingAfterBreak="0">
    <w:nsid w:val="45730323"/>
    <w:multiLevelType w:val="singleLevel"/>
    <w:tmpl w:val="2AF4313E"/>
    <w:lvl w:ilvl="0">
      <w:start w:val="1"/>
      <w:numFmt w:val="decimal"/>
      <w:lvlText w:val="%1."/>
      <w:legacy w:legacy="1" w:legacySpace="0" w:legacyIndent="360"/>
      <w:lvlJc w:val="left"/>
      <w:rPr>
        <w:rFonts w:ascii="Calibri" w:hAnsi="Calibri" w:cs="Calibri" w:hint="default"/>
      </w:rPr>
    </w:lvl>
  </w:abstractNum>
  <w:abstractNum w:abstractNumId="2" w15:restartNumberingAfterBreak="0">
    <w:nsid w:val="716B74D3"/>
    <w:multiLevelType w:val="singleLevel"/>
    <w:tmpl w:val="43F6B2D6"/>
    <w:lvl w:ilvl="0">
      <w:start w:val="3"/>
      <w:numFmt w:val="lowerLetter"/>
      <w:lvlText w:val="%1)"/>
      <w:legacy w:legacy="1" w:legacySpace="0" w:legacyIndent="360"/>
      <w:lvlJc w:val="left"/>
      <w:rPr>
        <w:rFonts w:ascii="Arial" w:hAnsi="Arial" w:cs="Arial" w:hint="default"/>
      </w:rPr>
    </w:lvl>
  </w:abstractNum>
  <w:num w:numId="1">
    <w:abstractNumId w:val="2"/>
  </w:num>
  <w:num w:numId="2">
    <w:abstractNumId w:val="2"/>
    <w:lvlOverride w:ilvl="0">
      <w:lvl w:ilvl="0">
        <w:start w:val="4"/>
        <w:numFmt w:val="lowerLetter"/>
        <w:lvlText w:val="%1)"/>
        <w:legacy w:legacy="1" w:legacySpace="0" w:legacyIndent="360"/>
        <w:lvlJc w:val="left"/>
        <w:rPr>
          <w:rFonts w:ascii="Arial" w:hAnsi="Arial" w:cs="Arial" w:hint="default"/>
        </w:rPr>
      </w:lvl>
    </w:lvlOverride>
  </w:num>
  <w:num w:numId="3">
    <w:abstractNumId w:val="2"/>
    <w:lvlOverride w:ilvl="0">
      <w:lvl w:ilvl="0">
        <w:start w:val="5"/>
        <w:numFmt w:val="lowerLetter"/>
        <w:lvlText w:val="%1)"/>
        <w:legacy w:legacy="1" w:legacySpace="0" w:legacyIndent="360"/>
        <w:lvlJc w:val="left"/>
        <w:rPr>
          <w:rFonts w:ascii="Arial" w:hAnsi="Arial" w:cs="Arial" w:hint="default"/>
        </w:rPr>
      </w:lvl>
    </w:lvlOverride>
  </w:num>
  <w:num w:numId="4">
    <w:abstractNumId w:val="2"/>
    <w:lvlOverride w:ilvl="0">
      <w:lvl w:ilvl="0">
        <w:start w:val="7"/>
        <w:numFmt w:val="lowerLetter"/>
        <w:lvlText w:val="%1)"/>
        <w:legacy w:legacy="1" w:legacySpace="0" w:legacyIndent="360"/>
        <w:lvlJc w:val="left"/>
        <w:rPr>
          <w:rFonts w:ascii="Arial" w:hAnsi="Arial" w:cs="Arial" w:hint="default"/>
        </w:rPr>
      </w:lvl>
    </w:lvlOverride>
  </w:num>
  <w:num w:numId="5">
    <w:abstractNumId w:val="2"/>
    <w:lvlOverride w:ilvl="0">
      <w:lvl w:ilvl="0">
        <w:start w:val="10"/>
        <w:numFmt w:val="lowerLetter"/>
        <w:lvlText w:val="%1)"/>
        <w:legacy w:legacy="1" w:legacySpace="0" w:legacyIndent="360"/>
        <w:lvlJc w:val="left"/>
        <w:rPr>
          <w:rFonts w:ascii="Arial" w:hAnsi="Arial" w:cs="Arial" w:hint="default"/>
        </w:rPr>
      </w:lvl>
    </w:lvlOverride>
  </w:num>
  <w:num w:numId="6">
    <w:abstractNumId w:val="2"/>
    <w:lvlOverride w:ilvl="0">
      <w:lvl w:ilvl="0">
        <w:start w:val="12"/>
        <w:numFmt w:val="lowerLetter"/>
        <w:lvlText w:val="%1)"/>
        <w:legacy w:legacy="1" w:legacySpace="0" w:legacyIndent="360"/>
        <w:lvlJc w:val="left"/>
        <w:rPr>
          <w:rFonts w:ascii="Arial" w:hAnsi="Arial" w:cs="Arial" w:hint="default"/>
        </w:rPr>
      </w:lvl>
    </w:lvlOverride>
  </w:num>
  <w:num w:numId="7">
    <w:abstractNumId w:val="2"/>
    <w:lvlOverride w:ilvl="0">
      <w:lvl w:ilvl="0">
        <w:start w:val="14"/>
        <w:numFmt w:val="lowerLetter"/>
        <w:lvlText w:val="%1)"/>
        <w:legacy w:legacy="1" w:legacySpace="0" w:legacyIndent="360"/>
        <w:lvlJc w:val="left"/>
        <w:rPr>
          <w:rFonts w:ascii="Arial" w:hAnsi="Arial" w:cs="Arial" w:hint="default"/>
        </w:rPr>
      </w:lvl>
    </w:lvlOverride>
  </w:num>
  <w:num w:numId="8">
    <w:abstractNumId w:val="2"/>
    <w:lvlOverride w:ilvl="0">
      <w:lvl w:ilvl="0">
        <w:start w:val="16"/>
        <w:numFmt w:val="lowerLetter"/>
        <w:lvlText w:val="%1)"/>
        <w:legacy w:legacy="1" w:legacySpace="0" w:legacyIndent="360"/>
        <w:lvlJc w:val="left"/>
        <w:rPr>
          <w:rFonts w:ascii="Arial" w:hAnsi="Arial" w:cs="Arial" w:hint="default"/>
        </w:rPr>
      </w:lvl>
    </w:lvlOverride>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3F"/>
    <w:rsid w:val="00074F38"/>
    <w:rsid w:val="00871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9064A5-6E28-4F5F-A727-06A7A99A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243;&#380;n.zm/" TargetMode="External"/><Relationship Id="rId3" Type="http://schemas.openxmlformats.org/officeDocument/2006/relationships/settings" Target="settings.xml"/><Relationship Id="rId7" Type="http://schemas.openxmlformats.org/officeDocument/2006/relationships/hyperlink" Target="file:///C:\Users\gbrandys\Desktop\przetragi\2019\19zp.2019\www.uz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brandys\Desktop\przetragi\2019\19zp.2019\www.szpital.zlotow.pl" TargetMode="External"/><Relationship Id="rId11" Type="http://schemas.openxmlformats.org/officeDocument/2006/relationships/fontTable" Target="fontTable.xml"/><Relationship Id="rId5" Type="http://schemas.openxmlformats.org/officeDocument/2006/relationships/hyperlink" Target="http://p&#243;&#380;n.zm/" TargetMode="External"/><Relationship Id="rId10" Type="http://schemas.openxmlformats.org/officeDocument/2006/relationships/hyperlink" Target="http://oferty.na/" TargetMode="External"/><Relationship Id="rId4" Type="http://schemas.openxmlformats.org/officeDocument/2006/relationships/webSettings" Target="webSettings.xml"/><Relationship Id="rId9"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7763</Words>
  <Characters>46579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gbrandys</dc:creator>
  <cp:keywords/>
  <dc:description/>
  <cp:lastModifiedBy>gbrandys</cp:lastModifiedBy>
  <cp:revision>2</cp:revision>
  <dcterms:created xsi:type="dcterms:W3CDTF">2019-07-30T07:12:00Z</dcterms:created>
  <dcterms:modified xsi:type="dcterms:W3CDTF">2019-07-30T07:12:00Z</dcterms:modified>
</cp:coreProperties>
</file>