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7F" w:rsidRDefault="00F4332B" w:rsidP="007D347F">
      <w:r>
        <w:t>Załącznik nr 4 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E78">
        <w:t>11/ZP/20</w:t>
      </w:r>
      <w:r w:rsidR="008009F2">
        <w:t>20</w:t>
      </w:r>
    </w:p>
    <w:p w:rsidR="007D347F" w:rsidRDefault="007D347F">
      <w:pPr>
        <w:rPr>
          <w:b/>
        </w:rPr>
      </w:pPr>
    </w:p>
    <w:p w:rsidR="0053400D" w:rsidRPr="006B3DF7" w:rsidRDefault="0053400D">
      <w:pPr>
        <w:rPr>
          <w:b/>
        </w:rPr>
      </w:pPr>
      <w:r w:rsidRPr="006B3DF7">
        <w:rPr>
          <w:b/>
        </w:rPr>
        <w:t xml:space="preserve">WYKAZ POWIERZCHNI  PRZEZNACZONYCH  DO KONSERWACJI </w:t>
      </w:r>
    </w:p>
    <w:p w:rsidR="0053400D" w:rsidRDefault="00534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001"/>
        <w:gridCol w:w="2410"/>
      </w:tblGrid>
      <w:tr w:rsidR="0053400D" w:rsidTr="00CE3F45">
        <w:tc>
          <w:tcPr>
            <w:tcW w:w="2628" w:type="dxa"/>
          </w:tcPr>
          <w:p w:rsidR="0053400D" w:rsidRDefault="0053400D">
            <w:r>
              <w:t xml:space="preserve">Nazwa oddziału </w:t>
            </w:r>
          </w:p>
        </w:tc>
        <w:tc>
          <w:tcPr>
            <w:tcW w:w="4001" w:type="dxa"/>
          </w:tcPr>
          <w:p w:rsidR="0053400D" w:rsidRDefault="008B4C44" w:rsidP="00E748A5">
            <w:r>
              <w:t xml:space="preserve">Wykładziny </w:t>
            </w:r>
            <w:r w:rsidR="00E748A5">
              <w:t xml:space="preserve">obiektowe </w:t>
            </w:r>
            <w:r w:rsidR="00F46418">
              <w:t xml:space="preserve"> </w:t>
            </w:r>
            <w:r w:rsidR="0053400D">
              <w:t xml:space="preserve"> </w:t>
            </w:r>
          </w:p>
        </w:tc>
        <w:tc>
          <w:tcPr>
            <w:tcW w:w="2410" w:type="dxa"/>
          </w:tcPr>
          <w:p w:rsidR="0053400D" w:rsidRDefault="008B4C44">
            <w:r>
              <w:t xml:space="preserve">Wykładziny  dywanowe </w:t>
            </w:r>
            <w:r w:rsidR="0053400D">
              <w:t xml:space="preserve"> 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B</w:t>
            </w:r>
            <w:r w:rsidR="0053400D" w:rsidRPr="006C6C78">
              <w:rPr>
                <w:sz w:val="22"/>
                <w:szCs w:val="22"/>
              </w:rPr>
              <w:t>lok operacyjny</w:t>
            </w:r>
          </w:p>
        </w:tc>
        <w:tc>
          <w:tcPr>
            <w:tcW w:w="4001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176</w:t>
            </w:r>
            <w:r w:rsidR="002651C9" w:rsidRPr="006C6C78">
              <w:rPr>
                <w:sz w:val="22"/>
                <w:szCs w:val="22"/>
              </w:rPr>
              <w:t xml:space="preserve"> ( podłogi przewo</w:t>
            </w:r>
            <w:r w:rsidR="006C6C78" w:rsidRPr="006C6C78">
              <w:rPr>
                <w:sz w:val="22"/>
                <w:szCs w:val="22"/>
              </w:rPr>
              <w:t xml:space="preserve">dzące ładunki elektrostatyczne) + 60 nieprzewodzące  (Forbo </w:t>
            </w:r>
            <w:proofErr w:type="spellStart"/>
            <w:r w:rsidR="006C6C78" w:rsidRPr="006C6C78">
              <w:rPr>
                <w:sz w:val="22"/>
                <w:szCs w:val="22"/>
              </w:rPr>
              <w:t>Artoleum</w:t>
            </w:r>
            <w:proofErr w:type="spellEnd"/>
            <w:r w:rsidR="006C6C78" w:rsidRPr="006C6C78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Rehabilitacja i fizykoterapia </w:t>
            </w:r>
          </w:p>
        </w:tc>
        <w:tc>
          <w:tcPr>
            <w:tcW w:w="4001" w:type="dxa"/>
          </w:tcPr>
          <w:p w:rsidR="0053400D" w:rsidRPr="006C6C78" w:rsidRDefault="0021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9A7C3C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50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USG</w:t>
            </w:r>
          </w:p>
        </w:tc>
        <w:tc>
          <w:tcPr>
            <w:tcW w:w="4001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L</w:t>
            </w:r>
            <w:r w:rsidR="0053400D" w:rsidRPr="006C6C78">
              <w:rPr>
                <w:sz w:val="22"/>
                <w:szCs w:val="22"/>
              </w:rPr>
              <w:t>aboratorium</w:t>
            </w:r>
          </w:p>
        </w:tc>
        <w:tc>
          <w:tcPr>
            <w:tcW w:w="4001" w:type="dxa"/>
          </w:tcPr>
          <w:p w:rsidR="0053400D" w:rsidRPr="006C6C78" w:rsidRDefault="0021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OIOM</w:t>
            </w:r>
          </w:p>
        </w:tc>
        <w:tc>
          <w:tcPr>
            <w:tcW w:w="4001" w:type="dxa"/>
          </w:tcPr>
          <w:p w:rsidR="0053400D" w:rsidRPr="006C6C78" w:rsidRDefault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271</w:t>
            </w:r>
            <w:r w:rsidR="008B4C44" w:rsidRPr="006C6C78">
              <w:rPr>
                <w:sz w:val="22"/>
                <w:szCs w:val="22"/>
              </w:rPr>
              <w:t xml:space="preserve"> ( Forbo </w:t>
            </w:r>
            <w:proofErr w:type="spellStart"/>
            <w:r w:rsidR="008B4C44" w:rsidRPr="006C6C78">
              <w:rPr>
                <w:sz w:val="22"/>
                <w:szCs w:val="22"/>
              </w:rPr>
              <w:t>Artoleum</w:t>
            </w:r>
            <w:proofErr w:type="spellEnd"/>
            <w:r w:rsidR="008B4C44" w:rsidRPr="006C6C7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Apteka </w:t>
            </w:r>
          </w:p>
        </w:tc>
        <w:tc>
          <w:tcPr>
            <w:tcW w:w="4001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107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Szpitalny Oddział Ratunkowy </w:t>
            </w:r>
          </w:p>
        </w:tc>
        <w:tc>
          <w:tcPr>
            <w:tcW w:w="4001" w:type="dxa"/>
          </w:tcPr>
          <w:p w:rsidR="0053400D" w:rsidRPr="006C6C78" w:rsidRDefault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410</w:t>
            </w:r>
            <w:r w:rsidR="008B4C44" w:rsidRPr="006C6C78">
              <w:rPr>
                <w:sz w:val="22"/>
                <w:szCs w:val="22"/>
              </w:rPr>
              <w:t xml:space="preserve">  ( w tym 312 Forbo </w:t>
            </w:r>
            <w:proofErr w:type="spellStart"/>
            <w:r w:rsidR="008B4C44" w:rsidRPr="006C6C78">
              <w:rPr>
                <w:sz w:val="22"/>
                <w:szCs w:val="22"/>
              </w:rPr>
              <w:t>Artoleum</w:t>
            </w:r>
            <w:proofErr w:type="spellEnd"/>
            <w:r w:rsidR="008B4C44" w:rsidRPr="006C6C78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38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Oddział Dziecięcy </w:t>
            </w:r>
          </w:p>
        </w:tc>
        <w:tc>
          <w:tcPr>
            <w:tcW w:w="4001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390 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20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Oddz</w:t>
            </w:r>
            <w:r w:rsidR="002331EF" w:rsidRPr="006C6C78">
              <w:rPr>
                <w:sz w:val="22"/>
                <w:szCs w:val="22"/>
              </w:rPr>
              <w:t>iał Medycyny- Paliatywnej, Zakł</w:t>
            </w:r>
            <w:r w:rsidRPr="006C6C78">
              <w:rPr>
                <w:sz w:val="22"/>
                <w:szCs w:val="22"/>
              </w:rPr>
              <w:t>a</w:t>
            </w:r>
            <w:r w:rsidR="002331EF" w:rsidRPr="006C6C78">
              <w:rPr>
                <w:sz w:val="22"/>
                <w:szCs w:val="22"/>
              </w:rPr>
              <w:t>d</w:t>
            </w:r>
            <w:r w:rsidRPr="006C6C78">
              <w:rPr>
                <w:sz w:val="22"/>
                <w:szCs w:val="22"/>
              </w:rPr>
              <w:t xml:space="preserve"> Opiekuńczo - Leczniczy</w:t>
            </w:r>
          </w:p>
        </w:tc>
        <w:tc>
          <w:tcPr>
            <w:tcW w:w="4001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Oddział psychiatryczny</w:t>
            </w:r>
          </w:p>
        </w:tc>
        <w:tc>
          <w:tcPr>
            <w:tcW w:w="4001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1.735 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O</w:t>
            </w:r>
            <w:r w:rsidR="0053400D" w:rsidRPr="006C6C78">
              <w:rPr>
                <w:sz w:val="22"/>
                <w:szCs w:val="22"/>
              </w:rPr>
              <w:t>ddział ginekologiczno - położniczy</w:t>
            </w:r>
          </w:p>
        </w:tc>
        <w:tc>
          <w:tcPr>
            <w:tcW w:w="4001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710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O</w:t>
            </w:r>
            <w:r w:rsidR="0053400D" w:rsidRPr="006C6C78">
              <w:rPr>
                <w:sz w:val="22"/>
                <w:szCs w:val="22"/>
              </w:rPr>
              <w:t>ddział wewnętrzny</w:t>
            </w:r>
          </w:p>
        </w:tc>
        <w:tc>
          <w:tcPr>
            <w:tcW w:w="4001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510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30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Oddział chirurgiczny </w:t>
            </w:r>
          </w:p>
        </w:tc>
        <w:tc>
          <w:tcPr>
            <w:tcW w:w="4001" w:type="dxa"/>
          </w:tcPr>
          <w:p w:rsidR="0053400D" w:rsidRPr="006C6C78" w:rsidRDefault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794 </w:t>
            </w:r>
            <w:r w:rsidR="008B4C44" w:rsidRPr="006C6C78">
              <w:rPr>
                <w:sz w:val="22"/>
                <w:szCs w:val="22"/>
              </w:rPr>
              <w:t xml:space="preserve"> = </w:t>
            </w:r>
            <w:r w:rsidR="00F46418" w:rsidRPr="006C6C78">
              <w:rPr>
                <w:sz w:val="22"/>
                <w:szCs w:val="22"/>
              </w:rPr>
              <w:t>(</w:t>
            </w:r>
            <w:r w:rsidRPr="006C6C78">
              <w:rPr>
                <w:sz w:val="22"/>
                <w:szCs w:val="22"/>
              </w:rPr>
              <w:t>39</w:t>
            </w:r>
            <w:r w:rsidR="0053400D" w:rsidRPr="006C6C78">
              <w:rPr>
                <w:sz w:val="22"/>
                <w:szCs w:val="22"/>
              </w:rPr>
              <w:t xml:space="preserve">0 </w:t>
            </w:r>
            <w:r w:rsidR="008B4C44" w:rsidRPr="006C6C78">
              <w:rPr>
                <w:sz w:val="22"/>
                <w:szCs w:val="22"/>
              </w:rPr>
              <w:t xml:space="preserve">Forbo </w:t>
            </w:r>
            <w:proofErr w:type="spellStart"/>
            <w:r w:rsidR="008B4C44" w:rsidRPr="006C6C78">
              <w:rPr>
                <w:sz w:val="22"/>
                <w:szCs w:val="22"/>
              </w:rPr>
              <w:t>Artoleum</w:t>
            </w:r>
            <w:proofErr w:type="spellEnd"/>
            <w:r w:rsidR="008B4C44" w:rsidRPr="006C6C78">
              <w:rPr>
                <w:sz w:val="22"/>
                <w:szCs w:val="22"/>
              </w:rPr>
              <w:t xml:space="preserve"> </w:t>
            </w:r>
            <w:r w:rsidR="0053400D" w:rsidRPr="006C6C78">
              <w:rPr>
                <w:sz w:val="22"/>
                <w:szCs w:val="22"/>
              </w:rPr>
              <w:t>)</w:t>
            </w:r>
            <w:r w:rsidR="008B4C44" w:rsidRPr="006C6C78">
              <w:rPr>
                <w:sz w:val="22"/>
                <w:szCs w:val="22"/>
              </w:rPr>
              <w:t xml:space="preserve"> + </w:t>
            </w:r>
            <w:r w:rsidR="00F46418" w:rsidRPr="006C6C78">
              <w:rPr>
                <w:sz w:val="22"/>
                <w:szCs w:val="22"/>
              </w:rPr>
              <w:t xml:space="preserve">( 250 </w:t>
            </w:r>
            <w:proofErr w:type="spellStart"/>
            <w:r w:rsidR="00F46418" w:rsidRPr="006C6C78">
              <w:rPr>
                <w:sz w:val="22"/>
                <w:szCs w:val="22"/>
              </w:rPr>
              <w:t>Tarkiett</w:t>
            </w:r>
            <w:proofErr w:type="spellEnd"/>
            <w:r w:rsidR="00F46418" w:rsidRPr="006C6C78">
              <w:rPr>
                <w:sz w:val="22"/>
                <w:szCs w:val="22"/>
              </w:rPr>
              <w:t>) + ( 154 wykładzina PCV)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20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P</w:t>
            </w:r>
            <w:r w:rsidR="0053400D" w:rsidRPr="006C6C78">
              <w:rPr>
                <w:sz w:val="22"/>
                <w:szCs w:val="22"/>
              </w:rPr>
              <w:t>racownia RTG</w:t>
            </w:r>
          </w:p>
        </w:tc>
        <w:tc>
          <w:tcPr>
            <w:tcW w:w="4001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Pracownia </w:t>
            </w:r>
            <w:proofErr w:type="spellStart"/>
            <w:r w:rsidRPr="006C6C78">
              <w:rPr>
                <w:sz w:val="22"/>
                <w:szCs w:val="22"/>
              </w:rPr>
              <w:t>Tomgarfii</w:t>
            </w:r>
            <w:proofErr w:type="spellEnd"/>
            <w:r w:rsidRPr="006C6C78">
              <w:rPr>
                <w:sz w:val="22"/>
                <w:szCs w:val="22"/>
              </w:rPr>
              <w:t xml:space="preserve"> Komputerowej</w:t>
            </w:r>
          </w:p>
        </w:tc>
        <w:tc>
          <w:tcPr>
            <w:tcW w:w="4001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70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EE0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kardiologiczna / pulmonologiczna przy oddz. Wew.</w:t>
            </w:r>
          </w:p>
        </w:tc>
        <w:tc>
          <w:tcPr>
            <w:tcW w:w="4001" w:type="dxa"/>
          </w:tcPr>
          <w:p w:rsidR="0053400D" w:rsidRPr="006C6C78" w:rsidRDefault="00EE0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:rsidR="0053400D" w:rsidRPr="006C6C78" w:rsidRDefault="00EE0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3DF7" w:rsidTr="00CE3F45">
        <w:tc>
          <w:tcPr>
            <w:tcW w:w="2628" w:type="dxa"/>
          </w:tcPr>
          <w:p w:rsidR="006B3DF7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Szkoła rodzenia</w:t>
            </w:r>
          </w:p>
        </w:tc>
        <w:tc>
          <w:tcPr>
            <w:tcW w:w="4001" w:type="dxa"/>
          </w:tcPr>
          <w:p w:rsidR="006B3DF7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6B3DF7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78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K</w:t>
            </w:r>
            <w:r w:rsidR="0053400D" w:rsidRPr="006C6C78">
              <w:rPr>
                <w:sz w:val="22"/>
                <w:szCs w:val="22"/>
              </w:rPr>
              <w:t>aplica</w:t>
            </w:r>
          </w:p>
        </w:tc>
        <w:tc>
          <w:tcPr>
            <w:tcW w:w="4001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3400D" w:rsidRPr="006C6C78" w:rsidRDefault="0053400D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50</w:t>
            </w:r>
          </w:p>
        </w:tc>
      </w:tr>
      <w:tr w:rsidR="0053400D" w:rsidTr="00CE3F45">
        <w:tc>
          <w:tcPr>
            <w:tcW w:w="2628" w:type="dxa"/>
          </w:tcPr>
          <w:p w:rsidR="0053400D" w:rsidRPr="006C6C78" w:rsidRDefault="006B3DF7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A</w:t>
            </w:r>
            <w:r w:rsidR="0053400D" w:rsidRPr="006C6C78">
              <w:rPr>
                <w:sz w:val="22"/>
                <w:szCs w:val="22"/>
              </w:rPr>
              <w:t xml:space="preserve">dministracja </w:t>
            </w:r>
          </w:p>
        </w:tc>
        <w:tc>
          <w:tcPr>
            <w:tcW w:w="4001" w:type="dxa"/>
          </w:tcPr>
          <w:p w:rsidR="0053400D" w:rsidRPr="006C6C78" w:rsidRDefault="00C4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400D" w:rsidRPr="006C6C7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 </w:t>
            </w:r>
            <w:r w:rsidR="00F45826">
              <w:rPr>
                <w:sz w:val="22"/>
                <w:szCs w:val="22"/>
              </w:rPr>
              <w:t>(100</w:t>
            </w:r>
            <w:r w:rsidR="00B11E78">
              <w:rPr>
                <w:sz w:val="22"/>
                <w:szCs w:val="22"/>
              </w:rPr>
              <w:t xml:space="preserve"> m wykładzina obiektowa typu </w:t>
            </w:r>
            <w:r w:rsidR="00F45826">
              <w:rPr>
                <w:sz w:val="22"/>
                <w:szCs w:val="22"/>
              </w:rPr>
              <w:t xml:space="preserve"> </w:t>
            </w:r>
            <w:proofErr w:type="spellStart"/>
            <w:r w:rsidR="00F45826">
              <w:rPr>
                <w:sz w:val="22"/>
                <w:szCs w:val="22"/>
              </w:rPr>
              <w:t>Tarkiett</w:t>
            </w:r>
            <w:proofErr w:type="spellEnd"/>
            <w:r w:rsidR="00F45826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53400D" w:rsidRPr="006C6C78" w:rsidRDefault="00C4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5EE" w:rsidTr="00CE3F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6C6C78" w:rsidRDefault="001725EE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Dojście do windy 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6C6C78" w:rsidRDefault="001725EE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45</w:t>
            </w:r>
            <w:r w:rsidR="00F46418" w:rsidRPr="006C6C78">
              <w:rPr>
                <w:sz w:val="22"/>
                <w:szCs w:val="22"/>
              </w:rPr>
              <w:t xml:space="preserve"> (</w:t>
            </w:r>
            <w:r w:rsidR="00B11E78">
              <w:rPr>
                <w:sz w:val="22"/>
                <w:szCs w:val="22"/>
              </w:rPr>
              <w:t xml:space="preserve">wykładzina </w:t>
            </w:r>
            <w:r w:rsidR="00F46418" w:rsidRPr="006C6C78">
              <w:rPr>
                <w:sz w:val="22"/>
                <w:szCs w:val="22"/>
              </w:rPr>
              <w:t xml:space="preserve">Forbo </w:t>
            </w:r>
            <w:proofErr w:type="spellStart"/>
            <w:r w:rsidR="00F46418" w:rsidRPr="006C6C78">
              <w:rPr>
                <w:sz w:val="22"/>
                <w:szCs w:val="22"/>
              </w:rPr>
              <w:t>Artoleum</w:t>
            </w:r>
            <w:proofErr w:type="spellEnd"/>
            <w:r w:rsidR="00F46418" w:rsidRPr="006C6C7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6C6C78" w:rsidRDefault="001725EE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- </w:t>
            </w:r>
          </w:p>
        </w:tc>
      </w:tr>
      <w:tr w:rsidR="001725EE" w:rsidTr="00CE3F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6C6C78" w:rsidRDefault="001725EE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Komora do odpadów medycznych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6C6C78" w:rsidRDefault="001725EE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E" w:rsidRPr="006C6C78" w:rsidRDefault="001725EE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- </w:t>
            </w:r>
          </w:p>
        </w:tc>
      </w:tr>
      <w:tr w:rsidR="006C6319" w:rsidTr="00CE3F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9" w:rsidRPr="006C6C78" w:rsidRDefault="006C6319" w:rsidP="001725EE">
            <w:pPr>
              <w:rPr>
                <w:sz w:val="22"/>
                <w:szCs w:val="22"/>
              </w:rPr>
            </w:pPr>
          </w:p>
          <w:p w:rsidR="006C6319" w:rsidRPr="006C6C78" w:rsidRDefault="006C6319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Sterylizacja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9" w:rsidRPr="006C6C78" w:rsidRDefault="00737BC9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9" w:rsidRPr="006C6C78" w:rsidRDefault="00737BC9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- </w:t>
            </w:r>
          </w:p>
        </w:tc>
      </w:tr>
      <w:tr w:rsidR="006C6319" w:rsidTr="00CE3F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9" w:rsidRPr="006C6C78" w:rsidRDefault="006C6319" w:rsidP="001725EE">
            <w:pPr>
              <w:rPr>
                <w:sz w:val="22"/>
                <w:szCs w:val="22"/>
              </w:rPr>
            </w:pPr>
          </w:p>
          <w:p w:rsidR="006C6319" w:rsidRPr="006C6C78" w:rsidRDefault="006C6319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 xml:space="preserve">Prosektorium – Kaplica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9" w:rsidRPr="006C6C78" w:rsidRDefault="00737BC9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19" w:rsidRPr="006C6C78" w:rsidRDefault="00737BC9" w:rsidP="001725EE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D11275" w:rsidRPr="006C6C78" w:rsidTr="00CE3F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5" w:rsidRPr="006C6C78" w:rsidRDefault="00D11275" w:rsidP="0030633B">
            <w:pPr>
              <w:rPr>
                <w:sz w:val="22"/>
                <w:szCs w:val="22"/>
              </w:rPr>
            </w:pPr>
          </w:p>
          <w:p w:rsidR="00D11275" w:rsidRPr="006C6C78" w:rsidRDefault="00D11275" w:rsidP="0030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dydaktyczna </w:t>
            </w:r>
            <w:r w:rsidRPr="006C6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5" w:rsidRPr="006C6C78" w:rsidRDefault="00C41237" w:rsidP="00F4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B11E78">
              <w:rPr>
                <w:sz w:val="22"/>
                <w:szCs w:val="22"/>
              </w:rPr>
              <w:t xml:space="preserve"> </w:t>
            </w:r>
            <w:r w:rsidR="00D11275">
              <w:rPr>
                <w:sz w:val="22"/>
                <w:szCs w:val="22"/>
              </w:rPr>
              <w:t xml:space="preserve">wykładzina </w:t>
            </w:r>
            <w:r w:rsidR="00B11E78">
              <w:rPr>
                <w:sz w:val="22"/>
                <w:szCs w:val="22"/>
              </w:rPr>
              <w:t xml:space="preserve">obiektowa typu </w:t>
            </w:r>
            <w:proofErr w:type="spellStart"/>
            <w:r w:rsidR="00F45826">
              <w:rPr>
                <w:sz w:val="22"/>
                <w:szCs w:val="22"/>
              </w:rPr>
              <w:t>Tarkiett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75" w:rsidRPr="006C6C78" w:rsidRDefault="00D11275" w:rsidP="0030633B">
            <w:pPr>
              <w:rPr>
                <w:sz w:val="22"/>
                <w:szCs w:val="22"/>
              </w:rPr>
            </w:pPr>
            <w:r w:rsidRPr="006C6C78">
              <w:rPr>
                <w:sz w:val="22"/>
                <w:szCs w:val="22"/>
              </w:rPr>
              <w:t>-</w:t>
            </w:r>
          </w:p>
        </w:tc>
      </w:tr>
      <w:tr w:rsidR="00F45826" w:rsidRPr="006C6C78" w:rsidTr="00CE3F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6" w:rsidRPr="006C6C78" w:rsidRDefault="00F45826" w:rsidP="0030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Poradnie </w:t>
            </w:r>
            <w:r w:rsidR="00B2473C">
              <w:rPr>
                <w:sz w:val="22"/>
                <w:szCs w:val="22"/>
              </w:rPr>
              <w:t>spec.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6" w:rsidRDefault="005B3FD7" w:rsidP="00F4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 wykładzina</w:t>
            </w:r>
            <w:r w:rsidR="00B11E78">
              <w:rPr>
                <w:sz w:val="22"/>
                <w:szCs w:val="22"/>
              </w:rPr>
              <w:t xml:space="preserve"> obiektowa typu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Tarkiett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6" w:rsidRPr="006C6C78" w:rsidRDefault="00F45826" w:rsidP="0030633B">
            <w:pPr>
              <w:rPr>
                <w:sz w:val="22"/>
                <w:szCs w:val="22"/>
              </w:rPr>
            </w:pPr>
          </w:p>
        </w:tc>
      </w:tr>
      <w:tr w:rsidR="007D0382" w:rsidRPr="007D0382" w:rsidTr="00CE3F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5" w:rsidRPr="007D0382" w:rsidRDefault="00CE3F45" w:rsidP="0030633B">
            <w:pPr>
              <w:rPr>
                <w:sz w:val="22"/>
                <w:szCs w:val="22"/>
              </w:rPr>
            </w:pPr>
            <w:r w:rsidRPr="007D0382">
              <w:rPr>
                <w:sz w:val="22"/>
                <w:szCs w:val="22"/>
              </w:rPr>
              <w:t>Centrum Zdrowia psychicznego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5" w:rsidRPr="007D0382" w:rsidRDefault="007D0382" w:rsidP="00F45826">
            <w:pPr>
              <w:rPr>
                <w:sz w:val="22"/>
                <w:szCs w:val="22"/>
              </w:rPr>
            </w:pPr>
            <w:r w:rsidRPr="007D0382">
              <w:rPr>
                <w:sz w:val="22"/>
                <w:szCs w:val="22"/>
              </w:rPr>
              <w:t>141,55  płytki ceramiczne/ korytarz wykładzina PCV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5" w:rsidRPr="007D0382" w:rsidRDefault="007D0382" w:rsidP="0030633B">
            <w:pPr>
              <w:rPr>
                <w:sz w:val="22"/>
                <w:szCs w:val="22"/>
              </w:rPr>
            </w:pPr>
            <w:r w:rsidRPr="007D0382">
              <w:rPr>
                <w:sz w:val="22"/>
                <w:szCs w:val="22"/>
              </w:rPr>
              <w:t>-</w:t>
            </w:r>
          </w:p>
        </w:tc>
      </w:tr>
    </w:tbl>
    <w:p w:rsidR="0053400D" w:rsidRDefault="0053400D"/>
    <w:p w:rsidR="0053400D" w:rsidRPr="00557447" w:rsidRDefault="00FA5E33">
      <w:pPr>
        <w:rPr>
          <w:sz w:val="20"/>
          <w:szCs w:val="20"/>
        </w:rPr>
      </w:pPr>
      <w:r w:rsidRPr="00557447">
        <w:rPr>
          <w:sz w:val="20"/>
          <w:szCs w:val="20"/>
          <w:u w:val="single"/>
        </w:rPr>
        <w:t>Zalecenia dotyczące  konserwacji</w:t>
      </w:r>
      <w:r w:rsidR="00F46418" w:rsidRPr="00557447">
        <w:rPr>
          <w:sz w:val="20"/>
          <w:szCs w:val="20"/>
          <w:u w:val="single"/>
        </w:rPr>
        <w:t xml:space="preserve"> wykładzin zmywalnych</w:t>
      </w:r>
      <w:r w:rsidRPr="00557447">
        <w:rPr>
          <w:sz w:val="20"/>
          <w:szCs w:val="20"/>
        </w:rPr>
        <w:t xml:space="preserve"> i środka konserwacyjnego : </w:t>
      </w:r>
    </w:p>
    <w:p w:rsidR="0053400D" w:rsidRPr="00557447" w:rsidRDefault="00FA5E33">
      <w:pPr>
        <w:rPr>
          <w:sz w:val="20"/>
          <w:szCs w:val="20"/>
        </w:rPr>
      </w:pPr>
      <w:r w:rsidRPr="00557447">
        <w:rPr>
          <w:sz w:val="20"/>
          <w:szCs w:val="20"/>
        </w:rPr>
        <w:t>Środek konserwujący: dyspersja pielęgnacyjna  odporna na   działanie środków dezynfekcyjnych , tworząca  trwałą  powłokę ochronną ( na bazie  polimerów).</w:t>
      </w:r>
    </w:p>
    <w:p w:rsidR="00557447" w:rsidRPr="00557447" w:rsidRDefault="00557447">
      <w:pPr>
        <w:rPr>
          <w:sz w:val="20"/>
          <w:szCs w:val="20"/>
        </w:rPr>
      </w:pPr>
      <w:r w:rsidRPr="00557447">
        <w:rPr>
          <w:sz w:val="20"/>
          <w:szCs w:val="20"/>
        </w:rPr>
        <w:t xml:space="preserve">Wykładziny typu </w:t>
      </w:r>
      <w:proofErr w:type="spellStart"/>
      <w:r w:rsidRPr="00557447">
        <w:rPr>
          <w:sz w:val="20"/>
          <w:szCs w:val="20"/>
        </w:rPr>
        <w:t>Tarkiett</w:t>
      </w:r>
      <w:proofErr w:type="spellEnd"/>
      <w:r w:rsidRPr="00557447">
        <w:rPr>
          <w:sz w:val="20"/>
          <w:szCs w:val="20"/>
        </w:rPr>
        <w:t xml:space="preserve">, </w:t>
      </w:r>
      <w:proofErr w:type="spellStart"/>
      <w:r w:rsidRPr="00557447">
        <w:rPr>
          <w:sz w:val="20"/>
          <w:szCs w:val="20"/>
        </w:rPr>
        <w:t>Artoleum</w:t>
      </w:r>
      <w:proofErr w:type="spellEnd"/>
      <w:r w:rsidRPr="00557447">
        <w:rPr>
          <w:sz w:val="20"/>
          <w:szCs w:val="20"/>
        </w:rPr>
        <w:t xml:space="preserve"> – konserwacja i mycie wyłącznie preparatem wskazanym przez producenta. </w:t>
      </w:r>
    </w:p>
    <w:p w:rsidR="00F46418" w:rsidRPr="00557447" w:rsidRDefault="00F46418">
      <w:pPr>
        <w:rPr>
          <w:sz w:val="20"/>
          <w:szCs w:val="20"/>
        </w:rPr>
      </w:pPr>
      <w:r w:rsidRPr="00557447">
        <w:rPr>
          <w:sz w:val="20"/>
          <w:szCs w:val="20"/>
          <w:u w:val="single"/>
        </w:rPr>
        <w:t>Zalecenia dotyczące  konserwacji wykładzin dywanowych</w:t>
      </w:r>
      <w:r w:rsidRPr="00557447">
        <w:rPr>
          <w:sz w:val="20"/>
          <w:szCs w:val="20"/>
        </w:rPr>
        <w:t xml:space="preserve">: odkurzanie, czyszczenie na mokro 1 raz na 6 mc. </w:t>
      </w:r>
    </w:p>
    <w:sectPr w:rsidR="00F46418" w:rsidRPr="00557447" w:rsidSect="00F46418">
      <w:footerReference w:type="default" r:id="rId6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73C" w:rsidRDefault="00B2473C" w:rsidP="00B2473C">
      <w:r>
        <w:separator/>
      </w:r>
    </w:p>
  </w:endnote>
  <w:endnote w:type="continuationSeparator" w:id="0">
    <w:p w:rsidR="00B2473C" w:rsidRDefault="00B2473C" w:rsidP="00B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407140"/>
      <w:docPartObj>
        <w:docPartGallery w:val="Page Numbers (Bottom of Page)"/>
        <w:docPartUnique/>
      </w:docPartObj>
    </w:sdtPr>
    <w:sdtContent>
      <w:p w:rsidR="00B2473C" w:rsidRDefault="00B24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473C" w:rsidRDefault="00B24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73C" w:rsidRDefault="00B2473C" w:rsidP="00B2473C">
      <w:r>
        <w:separator/>
      </w:r>
    </w:p>
  </w:footnote>
  <w:footnote w:type="continuationSeparator" w:id="0">
    <w:p w:rsidR="00B2473C" w:rsidRDefault="00B2473C" w:rsidP="00B24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E33"/>
    <w:rsid w:val="001129ED"/>
    <w:rsid w:val="001668DD"/>
    <w:rsid w:val="001725EE"/>
    <w:rsid w:val="00210BDB"/>
    <w:rsid w:val="002331EF"/>
    <w:rsid w:val="002651C9"/>
    <w:rsid w:val="002A20FC"/>
    <w:rsid w:val="00454577"/>
    <w:rsid w:val="0053400D"/>
    <w:rsid w:val="00557447"/>
    <w:rsid w:val="005B3701"/>
    <w:rsid w:val="005B3FD7"/>
    <w:rsid w:val="006B3DF7"/>
    <w:rsid w:val="006C6319"/>
    <w:rsid w:val="006C6C78"/>
    <w:rsid w:val="00703EA8"/>
    <w:rsid w:val="00737BC9"/>
    <w:rsid w:val="007D0382"/>
    <w:rsid w:val="007D347F"/>
    <w:rsid w:val="008009F2"/>
    <w:rsid w:val="008768A6"/>
    <w:rsid w:val="008B4C44"/>
    <w:rsid w:val="008D7046"/>
    <w:rsid w:val="00904C70"/>
    <w:rsid w:val="009A7C3C"/>
    <w:rsid w:val="00AF218D"/>
    <w:rsid w:val="00B11E78"/>
    <w:rsid w:val="00B2473C"/>
    <w:rsid w:val="00BE664F"/>
    <w:rsid w:val="00C41237"/>
    <w:rsid w:val="00C80316"/>
    <w:rsid w:val="00CE3F45"/>
    <w:rsid w:val="00D11275"/>
    <w:rsid w:val="00D3217C"/>
    <w:rsid w:val="00DC6413"/>
    <w:rsid w:val="00E748A5"/>
    <w:rsid w:val="00EE07FC"/>
    <w:rsid w:val="00F4332B"/>
    <w:rsid w:val="00F45826"/>
    <w:rsid w:val="00F46418"/>
    <w:rsid w:val="00F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9FCB6"/>
  <w15:docId w15:val="{88103C0F-7E31-4F06-89D5-9A7C15B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3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B37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4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47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4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POWIERZCHNI  PRZEZNACZONYCH  DO KONSERWACJI</vt:lpstr>
    </vt:vector>
  </TitlesOfParts>
  <Company>Standard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POWIERZCHNI  PRZEZNACZONYCH  DO KONSERWACJI</dc:title>
  <dc:creator>Standard</dc:creator>
  <cp:lastModifiedBy>Bozena Michalek</cp:lastModifiedBy>
  <cp:revision>10</cp:revision>
  <cp:lastPrinted>2020-05-05T09:33:00Z</cp:lastPrinted>
  <dcterms:created xsi:type="dcterms:W3CDTF">2018-04-09T13:32:00Z</dcterms:created>
  <dcterms:modified xsi:type="dcterms:W3CDTF">2020-05-05T09:33:00Z</dcterms:modified>
</cp:coreProperties>
</file>