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9D" w:rsidRDefault="00E35698" w:rsidP="00416D9D">
      <w:r>
        <w:t xml:space="preserve">Załącznik nr </w:t>
      </w:r>
      <w:smartTag w:uri="urn:schemas-microsoft-com:office:smarttags" w:element="metricconverter">
        <w:smartTagPr>
          <w:attr w:name="ProductID" w:val="4 F"/>
        </w:smartTagPr>
        <w:r>
          <w:t>4 F</w:t>
        </w:r>
      </w:smartTag>
      <w:r>
        <w:tab/>
      </w:r>
      <w:r w:rsidR="00462699">
        <w:tab/>
      </w:r>
      <w:r w:rsidR="00462699">
        <w:tab/>
      </w:r>
      <w:r w:rsidR="00462699">
        <w:tab/>
      </w:r>
      <w:r w:rsidR="00462699">
        <w:tab/>
      </w:r>
      <w:r w:rsidR="00462699">
        <w:tab/>
      </w:r>
      <w:r w:rsidR="00462699">
        <w:tab/>
        <w:t xml:space="preserve">                         </w:t>
      </w:r>
      <w:r w:rsidR="000B3F7E">
        <w:t>1</w:t>
      </w:r>
      <w:r w:rsidR="00713FD2">
        <w:t>1/ZP/20</w:t>
      </w:r>
      <w:r w:rsidR="008204E3">
        <w:t>20</w:t>
      </w:r>
    </w:p>
    <w:p w:rsidR="00416D9D" w:rsidRDefault="00416D9D"/>
    <w:p w:rsidR="00416D9D" w:rsidRDefault="00416D9D"/>
    <w:p w:rsidR="00D02712" w:rsidRDefault="004F7E56">
      <w:r>
        <w:t xml:space="preserve">WYKAZ POWIERZCHNI </w:t>
      </w:r>
      <w:r w:rsidR="007C1AEB">
        <w:t xml:space="preserve"> </w:t>
      </w:r>
      <w:r>
        <w:t xml:space="preserve">I CZĘSTOTLIWOŚCI </w:t>
      </w:r>
      <w:r w:rsidR="007C1AEB">
        <w:t xml:space="preserve"> </w:t>
      </w:r>
      <w:r>
        <w:t xml:space="preserve">USŁUG  OKRESOWYCH </w:t>
      </w:r>
    </w:p>
    <w:p w:rsidR="004F7E56" w:rsidRDefault="004F7E56"/>
    <w:p w:rsidR="004F7E56" w:rsidRDefault="004F7E56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28"/>
        <w:gridCol w:w="4252"/>
      </w:tblGrid>
      <w:tr w:rsidR="004F7E56" w:rsidTr="007C1AEB">
        <w:tc>
          <w:tcPr>
            <w:tcW w:w="4928" w:type="dxa"/>
          </w:tcPr>
          <w:p w:rsidR="004F7E56" w:rsidRDefault="004F7E56">
            <w:r>
              <w:t xml:space="preserve">ZAKRES USŁUGI </w:t>
            </w:r>
          </w:p>
        </w:tc>
        <w:tc>
          <w:tcPr>
            <w:tcW w:w="4252" w:type="dxa"/>
          </w:tcPr>
          <w:p w:rsidR="004F7E56" w:rsidRDefault="004F7E56">
            <w:r>
              <w:t xml:space="preserve">CZĘSTOTLIWOŚĆ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mycie okien</w:t>
            </w:r>
          </w:p>
        </w:tc>
        <w:tc>
          <w:tcPr>
            <w:tcW w:w="4252" w:type="dxa"/>
          </w:tcPr>
          <w:p w:rsidR="004F7E56" w:rsidRPr="00446C73" w:rsidRDefault="00C44219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3 x w roku</w:t>
            </w:r>
            <w:r w:rsidR="00E91E2A">
              <w:rPr>
                <w:sz w:val="22"/>
                <w:szCs w:val="22"/>
              </w:rPr>
              <w:t xml:space="preserve"> (w czasie trwania umowy)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konserwacja podłóg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</w:t>
            </w:r>
            <w:r w:rsidR="00E91E2A">
              <w:rPr>
                <w:sz w:val="22"/>
                <w:szCs w:val="22"/>
              </w:rPr>
              <w:t>na kwartał</w:t>
            </w:r>
            <w:r w:rsidRPr="00446C73">
              <w:rPr>
                <w:sz w:val="22"/>
                <w:szCs w:val="22"/>
              </w:rPr>
              <w:t xml:space="preserve"> </w:t>
            </w:r>
            <w:r w:rsidR="00E91E2A">
              <w:rPr>
                <w:sz w:val="22"/>
                <w:szCs w:val="22"/>
              </w:rPr>
              <w:t>(w czasie trwania umowy)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czyszczenie wykładzin dywanowych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1 x</w:t>
            </w:r>
            <w:r w:rsidR="00E91E2A">
              <w:rPr>
                <w:sz w:val="22"/>
                <w:szCs w:val="22"/>
              </w:rPr>
              <w:t xml:space="preserve"> na 6 miesięcy (w czasie trwania umowy)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czyszczenie  żaluzji  pionowych , rolet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 na  kwartał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mycie lamp oświetleniowych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</w:t>
            </w:r>
            <w:r w:rsidR="00236E99" w:rsidRPr="00446C73">
              <w:rPr>
                <w:sz w:val="22"/>
                <w:szCs w:val="22"/>
              </w:rPr>
              <w:t>miesiąc</w:t>
            </w:r>
          </w:p>
          <w:p w:rsidR="004F7E56" w:rsidRPr="00446C73" w:rsidRDefault="004F7E56">
            <w:pPr>
              <w:rPr>
                <w:sz w:val="22"/>
                <w:szCs w:val="22"/>
              </w:rPr>
            </w:pPr>
          </w:p>
        </w:tc>
      </w:tr>
      <w:tr w:rsidR="004F7E56" w:rsidRPr="00446C73" w:rsidTr="007C1AEB">
        <w:tc>
          <w:tcPr>
            <w:tcW w:w="4928" w:type="dxa"/>
          </w:tcPr>
          <w:p w:rsidR="00E808A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mycie lamp </w:t>
            </w:r>
            <w:r w:rsidR="00E808A6" w:rsidRPr="00446C73">
              <w:rPr>
                <w:sz w:val="22"/>
                <w:szCs w:val="22"/>
              </w:rPr>
              <w:t>bakteriobójczych</w:t>
            </w:r>
          </w:p>
          <w:p w:rsidR="004F7E56" w:rsidRPr="00446C73" w:rsidRDefault="00E808A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dezynfekcja  palników  (spirytusem) </w:t>
            </w:r>
            <w:r w:rsidR="004F7E56" w:rsidRPr="00446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w miesiącu </w:t>
            </w:r>
          </w:p>
        </w:tc>
      </w:tr>
      <w:tr w:rsidR="004F7E56" w:rsidRPr="00446C73" w:rsidTr="007C1AEB">
        <w:tc>
          <w:tcPr>
            <w:tcW w:w="4928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czyszczenie żaluzji poziomych </w:t>
            </w:r>
          </w:p>
        </w:tc>
        <w:tc>
          <w:tcPr>
            <w:tcW w:w="4252" w:type="dxa"/>
          </w:tcPr>
          <w:p w:rsidR="004F7E56" w:rsidRPr="00446C73" w:rsidRDefault="004F7E56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 x </w:t>
            </w:r>
            <w:r w:rsidR="00236E99" w:rsidRPr="00446C73">
              <w:rPr>
                <w:sz w:val="22"/>
                <w:szCs w:val="22"/>
              </w:rPr>
              <w:t xml:space="preserve">2 miesiące </w:t>
            </w:r>
            <w:r w:rsidRPr="00446C73">
              <w:rPr>
                <w:sz w:val="22"/>
                <w:szCs w:val="22"/>
              </w:rPr>
              <w:t xml:space="preserve"> </w:t>
            </w:r>
          </w:p>
        </w:tc>
      </w:tr>
      <w:tr w:rsidR="00E91E2A" w:rsidRPr="00446C73" w:rsidTr="007C1AEB">
        <w:tc>
          <w:tcPr>
            <w:tcW w:w="4928" w:type="dxa"/>
          </w:tcPr>
          <w:p w:rsidR="00E91E2A" w:rsidRPr="00446C73" w:rsidRDefault="00E91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Kratki wentylacyjne</w:t>
            </w:r>
          </w:p>
        </w:tc>
        <w:tc>
          <w:tcPr>
            <w:tcW w:w="4252" w:type="dxa"/>
          </w:tcPr>
          <w:p w:rsidR="00E91E2A" w:rsidRPr="00446C73" w:rsidRDefault="00E91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na miesiąc</w:t>
            </w:r>
          </w:p>
        </w:tc>
      </w:tr>
    </w:tbl>
    <w:p w:rsidR="004F7E56" w:rsidRPr="00446C73" w:rsidRDefault="004F7E56">
      <w:pPr>
        <w:rPr>
          <w:sz w:val="22"/>
          <w:szCs w:val="22"/>
        </w:rPr>
      </w:pPr>
    </w:p>
    <w:p w:rsidR="0019014A" w:rsidRDefault="0019014A"/>
    <w:p w:rsidR="0019014A" w:rsidRDefault="0019014A">
      <w:r>
        <w:t xml:space="preserve">WYKAZ BASENÓW  </w:t>
      </w:r>
    </w:p>
    <w:p w:rsidR="0019014A" w:rsidRDefault="0019014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19014A" w:rsidTr="007C1AEB">
        <w:tc>
          <w:tcPr>
            <w:tcW w:w="4644" w:type="dxa"/>
          </w:tcPr>
          <w:p w:rsidR="0019014A" w:rsidRDefault="0019014A" w:rsidP="00472E3E">
            <w:r>
              <w:t xml:space="preserve">Oddział  </w:t>
            </w:r>
          </w:p>
        </w:tc>
        <w:tc>
          <w:tcPr>
            <w:tcW w:w="4536" w:type="dxa"/>
          </w:tcPr>
          <w:p w:rsidR="0019014A" w:rsidRDefault="00BF4F3F" w:rsidP="00472E3E">
            <w:r>
              <w:t>I</w:t>
            </w:r>
            <w:r w:rsidR="0019014A">
              <w:t xml:space="preserve">lość  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proofErr w:type="spellStart"/>
            <w:r w:rsidRPr="00446C73">
              <w:rPr>
                <w:sz w:val="22"/>
                <w:szCs w:val="22"/>
              </w:rPr>
              <w:t>ginekologiczno</w:t>
            </w:r>
            <w:proofErr w:type="spellEnd"/>
            <w:r w:rsidRPr="00446C73">
              <w:rPr>
                <w:sz w:val="22"/>
                <w:szCs w:val="22"/>
              </w:rPr>
              <w:t xml:space="preserve"> - położniczy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15 </w:t>
            </w:r>
            <w:r w:rsidR="00446C73" w:rsidRPr="00446C73">
              <w:rPr>
                <w:sz w:val="22"/>
                <w:szCs w:val="22"/>
              </w:rPr>
              <w:t>(myjka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chirurgiczny 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15 (myjka  dezynfektor</w:t>
            </w:r>
            <w:r w:rsidR="00607A74" w:rsidRPr="00446C73">
              <w:rPr>
                <w:sz w:val="22"/>
                <w:szCs w:val="22"/>
              </w:rPr>
              <w:t xml:space="preserve"> – środki do myjki zapewnia zamawiający </w:t>
            </w:r>
            <w:r w:rsidRPr="00446C73">
              <w:rPr>
                <w:sz w:val="22"/>
                <w:szCs w:val="22"/>
              </w:rPr>
              <w:t xml:space="preserve">) 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D5261F" w:rsidP="0047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Oddział </w:t>
            </w:r>
            <w:r w:rsidR="009D06FE" w:rsidRPr="00446C73">
              <w:rPr>
                <w:sz w:val="22"/>
                <w:szCs w:val="22"/>
              </w:rPr>
              <w:t>medycyny paliatywnej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20</w:t>
            </w:r>
            <w:r w:rsidR="00446C73" w:rsidRPr="00446C73">
              <w:rPr>
                <w:sz w:val="22"/>
                <w:szCs w:val="22"/>
              </w:rPr>
              <w:t xml:space="preserve"> (myjka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dziecięcy 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7</w:t>
            </w:r>
            <w:r w:rsidR="00446C73" w:rsidRPr="00446C73">
              <w:rPr>
                <w:sz w:val="22"/>
                <w:szCs w:val="22"/>
              </w:rPr>
              <w:t xml:space="preserve"> (myjka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wewnętrzny </w:t>
            </w:r>
          </w:p>
        </w:tc>
        <w:tc>
          <w:tcPr>
            <w:tcW w:w="4536" w:type="dxa"/>
          </w:tcPr>
          <w:p w:rsidR="0019014A" w:rsidRPr="00446C73" w:rsidRDefault="0019014A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15</w:t>
            </w:r>
            <w:r w:rsidR="00D5261F">
              <w:rPr>
                <w:sz w:val="22"/>
                <w:szCs w:val="22"/>
              </w:rPr>
              <w:t xml:space="preserve"> </w:t>
            </w:r>
            <w:r w:rsidR="00446C73" w:rsidRPr="00446C73">
              <w:rPr>
                <w:sz w:val="22"/>
                <w:szCs w:val="22"/>
              </w:rPr>
              <w:t>(myjka  dezynfektor – środki do myjki zapewnia zamawiający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B37665" w:rsidP="00D5261F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O</w:t>
            </w:r>
            <w:r w:rsidR="00D5261F">
              <w:rPr>
                <w:sz w:val="22"/>
                <w:szCs w:val="22"/>
              </w:rPr>
              <w:t>IOM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7  (myjka dezynfektor</w:t>
            </w:r>
            <w:r w:rsidR="00607A74" w:rsidRPr="00446C73">
              <w:rPr>
                <w:sz w:val="22"/>
                <w:szCs w:val="22"/>
              </w:rPr>
              <w:t xml:space="preserve"> - środki do myjki zapewnia zamawiający</w:t>
            </w:r>
            <w:r w:rsidRPr="00446C73">
              <w:rPr>
                <w:sz w:val="22"/>
                <w:szCs w:val="22"/>
              </w:rPr>
              <w:t xml:space="preserve"> )</w:t>
            </w:r>
          </w:p>
        </w:tc>
      </w:tr>
      <w:tr w:rsidR="0019014A" w:rsidTr="007C1AEB">
        <w:tc>
          <w:tcPr>
            <w:tcW w:w="4644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 xml:space="preserve">SOR </w:t>
            </w:r>
          </w:p>
        </w:tc>
        <w:tc>
          <w:tcPr>
            <w:tcW w:w="4536" w:type="dxa"/>
          </w:tcPr>
          <w:p w:rsidR="0019014A" w:rsidRPr="00446C73" w:rsidRDefault="00B37665" w:rsidP="00472E3E">
            <w:pPr>
              <w:rPr>
                <w:sz w:val="22"/>
                <w:szCs w:val="22"/>
              </w:rPr>
            </w:pPr>
            <w:r w:rsidRPr="00446C73">
              <w:rPr>
                <w:sz w:val="22"/>
                <w:szCs w:val="22"/>
              </w:rPr>
              <w:t>3 (myjka dezynfektor</w:t>
            </w:r>
            <w:r w:rsidR="00607A74" w:rsidRPr="00446C73">
              <w:rPr>
                <w:sz w:val="22"/>
                <w:szCs w:val="22"/>
              </w:rPr>
              <w:t xml:space="preserve"> - środki do myjki zapewnia zamawiający</w:t>
            </w:r>
            <w:r w:rsidRPr="00446C73">
              <w:rPr>
                <w:sz w:val="22"/>
                <w:szCs w:val="22"/>
              </w:rPr>
              <w:t xml:space="preserve">) </w:t>
            </w:r>
          </w:p>
        </w:tc>
      </w:tr>
    </w:tbl>
    <w:p w:rsidR="0019014A" w:rsidRDefault="0019014A"/>
    <w:p w:rsidR="00607A74" w:rsidRDefault="00607A74">
      <w:r>
        <w:t>WYKAZ ZMYWAREK DO NACZYŃ:</w:t>
      </w:r>
    </w:p>
    <w:p w:rsidR="00607A74" w:rsidRDefault="00607A74"/>
    <w:p w:rsidR="00607A74" w:rsidRDefault="00607A74" w:rsidP="00F03DB5">
      <w:r>
        <w:t xml:space="preserve">- </w:t>
      </w:r>
      <w:r w:rsidR="008204E3">
        <w:t>Oddział psychiatryczny – kuchnia – 1 szt</w:t>
      </w:r>
      <w:r>
        <w:t xml:space="preserve">. </w:t>
      </w:r>
    </w:p>
    <w:p w:rsidR="00607A74" w:rsidRDefault="00607A74">
      <w:r>
        <w:t xml:space="preserve">- </w:t>
      </w:r>
      <w:r w:rsidR="008204E3">
        <w:t xml:space="preserve">Oddział chirurgiczny – kuchnia – 1 szt. </w:t>
      </w:r>
    </w:p>
    <w:p w:rsidR="00D5261F" w:rsidRDefault="00D5261F" w:rsidP="00D5261F"/>
    <w:p w:rsidR="00D5261F" w:rsidRDefault="00F03DB5" w:rsidP="00D5261F">
      <w:r>
        <w:t>POZOSTAŁE ODDZIAŁY:</w:t>
      </w:r>
    </w:p>
    <w:p w:rsidR="00F03DB5" w:rsidRDefault="00F03DB5" w:rsidP="00D5261F"/>
    <w:p w:rsidR="00D5261F" w:rsidRDefault="00D5261F" w:rsidP="00D5261F">
      <w:r>
        <w:t>- oddział wewnętrzny – naświetlacz</w:t>
      </w:r>
    </w:p>
    <w:p w:rsidR="00D5261F" w:rsidRDefault="00D5261F" w:rsidP="00D5261F">
      <w:r>
        <w:t>- oddział dziecięcy - naświetlacz</w:t>
      </w:r>
    </w:p>
    <w:p w:rsidR="00D5261F" w:rsidRDefault="00D5261F" w:rsidP="00D5261F">
      <w:r>
        <w:t xml:space="preserve">- ZOL + OMP – </w:t>
      </w:r>
      <w:proofErr w:type="spellStart"/>
      <w:r w:rsidR="00B74236">
        <w:t>wyparzarka</w:t>
      </w:r>
      <w:proofErr w:type="spellEnd"/>
    </w:p>
    <w:p w:rsidR="00D5261F" w:rsidRDefault="00D5261F" w:rsidP="00D5261F">
      <w:r>
        <w:t>- oddział położniczo-ginekologiczny - naświetlacz</w:t>
      </w:r>
    </w:p>
    <w:p w:rsidR="00D5261F" w:rsidRDefault="00D5261F"/>
    <w:sectPr w:rsidR="00D5261F" w:rsidSect="001368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31" w:rsidRDefault="007B0A31" w:rsidP="007B0A31">
      <w:r>
        <w:separator/>
      </w:r>
    </w:p>
  </w:endnote>
  <w:endnote w:type="continuationSeparator" w:id="0">
    <w:p w:rsidR="007B0A31" w:rsidRDefault="007B0A31" w:rsidP="007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31" w:rsidRDefault="007B0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213315"/>
      <w:docPartObj>
        <w:docPartGallery w:val="Page Numbers (Bottom of Page)"/>
        <w:docPartUnique/>
      </w:docPartObj>
    </w:sdtPr>
    <w:sdtContent>
      <w:p w:rsidR="007B0A31" w:rsidRDefault="007B0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0A31" w:rsidRDefault="007B0A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31" w:rsidRDefault="007B0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31" w:rsidRDefault="007B0A31" w:rsidP="007B0A31">
      <w:r>
        <w:separator/>
      </w:r>
    </w:p>
  </w:footnote>
  <w:footnote w:type="continuationSeparator" w:id="0">
    <w:p w:rsidR="007B0A31" w:rsidRDefault="007B0A31" w:rsidP="007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31" w:rsidRDefault="007B0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31" w:rsidRDefault="007B0A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31" w:rsidRDefault="007B0A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C41"/>
    <w:rsid w:val="000159EE"/>
    <w:rsid w:val="00017FD1"/>
    <w:rsid w:val="0002510A"/>
    <w:rsid w:val="00025637"/>
    <w:rsid w:val="000621E4"/>
    <w:rsid w:val="000736DE"/>
    <w:rsid w:val="00087E87"/>
    <w:rsid w:val="000B3F7E"/>
    <w:rsid w:val="000D1D18"/>
    <w:rsid w:val="000E547F"/>
    <w:rsid w:val="00135915"/>
    <w:rsid w:val="00136807"/>
    <w:rsid w:val="00141CD9"/>
    <w:rsid w:val="001522B9"/>
    <w:rsid w:val="00165AFE"/>
    <w:rsid w:val="00166A20"/>
    <w:rsid w:val="00171669"/>
    <w:rsid w:val="00186C37"/>
    <w:rsid w:val="0019014A"/>
    <w:rsid w:val="00191DE4"/>
    <w:rsid w:val="001A5B45"/>
    <w:rsid w:val="001B0CAA"/>
    <w:rsid w:val="001D7AF3"/>
    <w:rsid w:val="001E3032"/>
    <w:rsid w:val="002075B5"/>
    <w:rsid w:val="00236E99"/>
    <w:rsid w:val="00282C80"/>
    <w:rsid w:val="0029472F"/>
    <w:rsid w:val="002F2922"/>
    <w:rsid w:val="003033C4"/>
    <w:rsid w:val="003254DE"/>
    <w:rsid w:val="00340E00"/>
    <w:rsid w:val="003413B9"/>
    <w:rsid w:val="00386E15"/>
    <w:rsid w:val="003A7CF1"/>
    <w:rsid w:val="003C0DC5"/>
    <w:rsid w:val="003E594F"/>
    <w:rsid w:val="003F432B"/>
    <w:rsid w:val="00416D9D"/>
    <w:rsid w:val="00446C73"/>
    <w:rsid w:val="00462699"/>
    <w:rsid w:val="00472E3E"/>
    <w:rsid w:val="004C618D"/>
    <w:rsid w:val="004F7779"/>
    <w:rsid w:val="004F7E56"/>
    <w:rsid w:val="00522B3C"/>
    <w:rsid w:val="005230F4"/>
    <w:rsid w:val="00523363"/>
    <w:rsid w:val="00526227"/>
    <w:rsid w:val="0053762E"/>
    <w:rsid w:val="0054433E"/>
    <w:rsid w:val="005B12DD"/>
    <w:rsid w:val="005C721A"/>
    <w:rsid w:val="005E5E66"/>
    <w:rsid w:val="00607A74"/>
    <w:rsid w:val="00611A6D"/>
    <w:rsid w:val="00613C29"/>
    <w:rsid w:val="006226D1"/>
    <w:rsid w:val="0066745C"/>
    <w:rsid w:val="006737DA"/>
    <w:rsid w:val="006815CA"/>
    <w:rsid w:val="006A152F"/>
    <w:rsid w:val="006D4208"/>
    <w:rsid w:val="006D70E6"/>
    <w:rsid w:val="006E606A"/>
    <w:rsid w:val="006F1E29"/>
    <w:rsid w:val="006F4CF1"/>
    <w:rsid w:val="006F7DAC"/>
    <w:rsid w:val="00713FD2"/>
    <w:rsid w:val="00753830"/>
    <w:rsid w:val="007958E0"/>
    <w:rsid w:val="007B0A31"/>
    <w:rsid w:val="007B1FCD"/>
    <w:rsid w:val="007C1AEB"/>
    <w:rsid w:val="007C3E99"/>
    <w:rsid w:val="007D5C41"/>
    <w:rsid w:val="007F5348"/>
    <w:rsid w:val="008136FD"/>
    <w:rsid w:val="00813A57"/>
    <w:rsid w:val="008204E3"/>
    <w:rsid w:val="0082698F"/>
    <w:rsid w:val="00840ECF"/>
    <w:rsid w:val="0086771E"/>
    <w:rsid w:val="008C0A16"/>
    <w:rsid w:val="008E125D"/>
    <w:rsid w:val="00930E8A"/>
    <w:rsid w:val="00933A74"/>
    <w:rsid w:val="0096724C"/>
    <w:rsid w:val="00987942"/>
    <w:rsid w:val="009907F7"/>
    <w:rsid w:val="00995409"/>
    <w:rsid w:val="009A3183"/>
    <w:rsid w:val="009C6463"/>
    <w:rsid w:val="009D06FE"/>
    <w:rsid w:val="00A11E63"/>
    <w:rsid w:val="00A16F0F"/>
    <w:rsid w:val="00A2336D"/>
    <w:rsid w:val="00A250AD"/>
    <w:rsid w:val="00A60A21"/>
    <w:rsid w:val="00AF2515"/>
    <w:rsid w:val="00B23DE9"/>
    <w:rsid w:val="00B37665"/>
    <w:rsid w:val="00B53AFA"/>
    <w:rsid w:val="00B672AD"/>
    <w:rsid w:val="00B74236"/>
    <w:rsid w:val="00B849AE"/>
    <w:rsid w:val="00B85205"/>
    <w:rsid w:val="00BE48FD"/>
    <w:rsid w:val="00BF4F3F"/>
    <w:rsid w:val="00C054D7"/>
    <w:rsid w:val="00C24E7E"/>
    <w:rsid w:val="00C44219"/>
    <w:rsid w:val="00C52F2D"/>
    <w:rsid w:val="00C57F2F"/>
    <w:rsid w:val="00C60CD5"/>
    <w:rsid w:val="00C65521"/>
    <w:rsid w:val="00C90B91"/>
    <w:rsid w:val="00C91634"/>
    <w:rsid w:val="00CA3CFA"/>
    <w:rsid w:val="00CA5A45"/>
    <w:rsid w:val="00CC6A88"/>
    <w:rsid w:val="00D02712"/>
    <w:rsid w:val="00D06E81"/>
    <w:rsid w:val="00D236B9"/>
    <w:rsid w:val="00D5261F"/>
    <w:rsid w:val="00D63B81"/>
    <w:rsid w:val="00D73D39"/>
    <w:rsid w:val="00D83BDF"/>
    <w:rsid w:val="00DD1AB8"/>
    <w:rsid w:val="00DD20A3"/>
    <w:rsid w:val="00E148AA"/>
    <w:rsid w:val="00E35698"/>
    <w:rsid w:val="00E53DE7"/>
    <w:rsid w:val="00E808A6"/>
    <w:rsid w:val="00E878DB"/>
    <w:rsid w:val="00E91E2A"/>
    <w:rsid w:val="00EA1463"/>
    <w:rsid w:val="00EB0F36"/>
    <w:rsid w:val="00EB30AB"/>
    <w:rsid w:val="00ED3D2F"/>
    <w:rsid w:val="00ED53E8"/>
    <w:rsid w:val="00EE17F8"/>
    <w:rsid w:val="00EE4ECE"/>
    <w:rsid w:val="00F03DB5"/>
    <w:rsid w:val="00F31338"/>
    <w:rsid w:val="00F511B1"/>
    <w:rsid w:val="00F84CD3"/>
    <w:rsid w:val="00FD2F87"/>
    <w:rsid w:val="00FD6B29"/>
    <w:rsid w:val="00FE1514"/>
    <w:rsid w:val="00FE20C7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103C0F-7E31-4F06-89D5-9A7C15BF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68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B0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0A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0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POWIERZCHNI I CZĘSTOTLIWOŚCI USŁUG  OKRESOWYCH</vt:lpstr>
    </vt:vector>
  </TitlesOfParts>
  <Company>Standard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POWIERZCHNI I CZĘSTOTLIWOŚCI USŁUG  OKRESOWYCH</dc:title>
  <dc:creator>Standard</dc:creator>
  <cp:lastModifiedBy>Bozena Michalek</cp:lastModifiedBy>
  <cp:revision>9</cp:revision>
  <cp:lastPrinted>2020-05-05T06:05:00Z</cp:lastPrinted>
  <dcterms:created xsi:type="dcterms:W3CDTF">2018-04-09T13:33:00Z</dcterms:created>
  <dcterms:modified xsi:type="dcterms:W3CDTF">2020-05-05T09:34:00Z</dcterms:modified>
</cp:coreProperties>
</file>