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7E23" w14:textId="77777777" w:rsidR="0044475D" w:rsidRPr="00427B41" w:rsidRDefault="0044475D" w:rsidP="0044475D">
      <w:pPr>
        <w:pStyle w:val="NormalnyWeb"/>
        <w:numPr>
          <w:ilvl w:val="0"/>
          <w:numId w:val="5"/>
        </w:numPr>
        <w:spacing w:after="0" w:afterAutospacing="0"/>
        <w:rPr>
          <w:rStyle w:val="Pogrubienie"/>
          <w:rFonts w:ascii="Arial" w:hAnsi="Arial" w:cs="Arial"/>
          <w:bCs w:val="0"/>
        </w:rPr>
      </w:pPr>
      <w:r w:rsidRPr="00427B41">
        <w:rPr>
          <w:rStyle w:val="Pogrubienie"/>
          <w:rFonts w:ascii="Arial" w:hAnsi="Arial" w:cs="Arial"/>
          <w:bCs w:val="0"/>
        </w:rPr>
        <w:t>DIETA PODSTAWOWA</w:t>
      </w:r>
    </w:p>
    <w:p w14:paraId="29DCDE8E" w14:textId="77777777" w:rsidR="0044475D" w:rsidRPr="00427B41" w:rsidRDefault="0044475D" w:rsidP="0044475D">
      <w:pPr>
        <w:pStyle w:val="NormalnyWeb"/>
        <w:spacing w:after="0" w:afterAutospacing="0"/>
        <w:ind w:left="2769"/>
        <w:rPr>
          <w:rFonts w:ascii="Arial" w:hAnsi="Arial" w:cs="Arial"/>
          <w:b/>
          <w:u w:val="single"/>
        </w:rPr>
      </w:pPr>
    </w:p>
    <w:tbl>
      <w:tblPr>
        <w:tblW w:w="10064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3969"/>
        <w:gridCol w:w="1995"/>
        <w:gridCol w:w="1842"/>
      </w:tblGrid>
      <w:tr w:rsidR="0044475D" w:rsidRPr="00C476CF" w14:paraId="76BC410D" w14:textId="77777777" w:rsidTr="0044475D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DAE2C93" w14:textId="77777777" w:rsidR="00C07FFE" w:rsidRPr="00C07FFE" w:rsidRDefault="00C07FFE" w:rsidP="00C07FFE">
            <w:pPr>
              <w:pStyle w:val="Normalny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38DF26" w14:textId="77777777" w:rsidR="00C07FFE" w:rsidRDefault="0044475D" w:rsidP="00C07FFE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Nazwa diety</w:t>
            </w:r>
          </w:p>
          <w:p w14:paraId="4C668460" w14:textId="30454370" w:rsidR="00C07FFE" w:rsidRPr="00C07FFE" w:rsidRDefault="00C07FFE" w:rsidP="00C07FFE">
            <w:pPr>
              <w:pStyle w:val="Normalny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32CD56" w14:textId="77777777" w:rsidR="00C07FFE" w:rsidRPr="00C07FFE" w:rsidRDefault="00C07FFE" w:rsidP="00C07FFE">
            <w:pPr>
              <w:pStyle w:val="Normalny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CF7196" w14:textId="77777777" w:rsidR="00C07FFE" w:rsidRDefault="0044475D" w:rsidP="00C07FFE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DIETA PODSTAWOWA (1)</w:t>
            </w:r>
          </w:p>
          <w:p w14:paraId="7EFE241C" w14:textId="5D972E13" w:rsidR="00C07FFE" w:rsidRPr="00C07FFE" w:rsidRDefault="00C07FFE" w:rsidP="00C07FFE">
            <w:pPr>
              <w:pStyle w:val="Normalny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475D" w:rsidRPr="00C476CF" w14:paraId="31875DBA" w14:textId="77777777" w:rsidTr="0044475D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F188BBB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Zastosowanie</w:t>
            </w:r>
          </w:p>
        </w:tc>
        <w:tc>
          <w:tcPr>
            <w:tcW w:w="78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B55016" w14:textId="77777777" w:rsidR="0044475D" w:rsidRPr="00C476CF" w:rsidRDefault="0044475D" w:rsidP="0044475D">
            <w:pPr>
              <w:pStyle w:val="NormalnyWeb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dla osób przebywających w szpitalach, nie wymagających specjalnych modyfikacji dietetycznych,</w:t>
            </w:r>
          </w:p>
          <w:p w14:paraId="55CE3CF3" w14:textId="77777777" w:rsidR="0044475D" w:rsidRPr="00C476CF" w:rsidRDefault="0044475D" w:rsidP="0044475D">
            <w:pPr>
              <w:pStyle w:val="NormalnyWeb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żywienie podstawowe powinno spełniać wszystkie warunki prawidłowego żywienia ludzi zdrowych,</w:t>
            </w:r>
          </w:p>
          <w:p w14:paraId="640511C3" w14:textId="77777777" w:rsidR="0044475D" w:rsidRPr="00C476CF" w:rsidRDefault="0044475D" w:rsidP="0044475D">
            <w:pPr>
              <w:pStyle w:val="NormalnyWeb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stanowi podstawę do planowania diet leczniczych.</w:t>
            </w:r>
          </w:p>
        </w:tc>
      </w:tr>
      <w:tr w:rsidR="0044475D" w:rsidRPr="00C476CF" w14:paraId="5FA24380" w14:textId="77777777" w:rsidTr="0044475D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1237406" w14:textId="2B527D3D" w:rsidR="0044475D" w:rsidRPr="00C07FFE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07FFE">
              <w:rPr>
                <w:rFonts w:ascii="Arial" w:hAnsi="Arial" w:cs="Arial"/>
                <w:b/>
                <w:bCs/>
              </w:rPr>
              <w:t>Zalecenia</w:t>
            </w:r>
            <w:r w:rsidRPr="00C07FFE">
              <w:rPr>
                <w:rFonts w:ascii="Arial" w:hAnsi="Arial" w:cs="Arial"/>
                <w:b/>
                <w:bCs/>
              </w:rPr>
              <w:br/>
            </w:r>
            <w:r w:rsidRPr="00C07FFE">
              <w:rPr>
                <w:rFonts w:ascii="Arial" w:hAnsi="Arial" w:cs="Arial"/>
                <w:b/>
                <w:bCs/>
              </w:rPr>
              <w:t>di</w:t>
            </w:r>
            <w:r w:rsidRPr="00C07FFE">
              <w:rPr>
                <w:rFonts w:ascii="Arial" w:hAnsi="Arial" w:cs="Arial"/>
                <w:b/>
                <w:bCs/>
              </w:rPr>
              <w:t>e</w:t>
            </w:r>
            <w:r w:rsidRPr="00C07FFE">
              <w:rPr>
                <w:rFonts w:ascii="Arial" w:hAnsi="Arial" w:cs="Arial"/>
                <w:b/>
                <w:bCs/>
              </w:rPr>
              <w:t>tetyczne</w:t>
            </w:r>
          </w:p>
        </w:tc>
        <w:tc>
          <w:tcPr>
            <w:tcW w:w="78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26E0A6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wartość energetyczna i odżywcza diety dostosowywana jest do masy ciała i stanu fizjologicznego pacjenta, w oparciu o aktualne normy żywienia dla populacji Polski</w:t>
            </w:r>
            <w:r w:rsidRPr="0044475D">
              <w:rPr>
                <w:rFonts w:ascii="Arial" w:hAnsi="Arial" w:cs="Arial"/>
                <w:vertAlign w:val="superscript"/>
              </w:rPr>
              <w:footnoteReference w:id="1"/>
            </w:r>
            <w:r w:rsidRPr="0044475D">
              <w:rPr>
                <w:rFonts w:ascii="Arial" w:hAnsi="Arial" w:cs="Arial"/>
              </w:rPr>
              <w:t xml:space="preserve"> oraz wytyczne towarzystw naukowych w zakresie żywienia,</w:t>
            </w:r>
          </w:p>
          <w:p w14:paraId="46850B4F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dieta powinna być prawidłowo zbilansowana i urozmaicona pod kątem udziału grup produktów spożywczych: produktów zbożowych, mlecznych, warzyw i owoców, ziemniaków, produktów mięsnych i ryb, nasion roślin strączkowych oraz tłuszczów,</w:t>
            </w:r>
          </w:p>
          <w:p w14:paraId="790FA8B7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posiłki powinny być podawane 3-5 razy dziennie zgodnie z zaleceniami lekarza i/lub dietetyka,</w:t>
            </w:r>
          </w:p>
          <w:p w14:paraId="68C87E92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należy eliminować pojadanie między posiłkami,</w:t>
            </w:r>
          </w:p>
          <w:p w14:paraId="6EAC9E3F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dieta powinna być różnorodna, urozmaicona pod względem smaku, kolorystyki, konsystencji i strawności potraw oraz obróbki termicznej,</w:t>
            </w:r>
          </w:p>
          <w:p w14:paraId="6F3FD6B6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 xml:space="preserve">w każdym posiłku należy uwzględnić wodę/napój z ograniczoną zawartością cukrów, </w:t>
            </w:r>
          </w:p>
          <w:p w14:paraId="7F1CFFD2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poza napojami uwzględnionymi w jadłospisie, pacjent powinien mieć zapewniony stały dostęp do wody pitnej – rekomendowane są dystrybutory z wodą na każdym oddziale,</w:t>
            </w:r>
          </w:p>
          <w:p w14:paraId="168F174C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dodatek warzyw lub owoców do każdego posiłku (minimum 400 g dziennie), z przewagą warzyw - przynajmniej część warzyw i owoców powinna być serwowana w postaci surowej,</w:t>
            </w:r>
          </w:p>
          <w:p w14:paraId="0A7D89C4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 xml:space="preserve">przynajmniej 1 posiłek w ciągu dnia powinien zawierać produkty  zbożowe z pełnego przemiału, </w:t>
            </w:r>
          </w:p>
          <w:p w14:paraId="0D1ADECD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mleko i przetwory mleczne, w tym napoje fermentowane lub produkty roślinne zastępujące produkty mleczne powinny być podawane co najmniej w 2 posiłkach w ciągu dnia,</w:t>
            </w:r>
          </w:p>
          <w:p w14:paraId="5AE21398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każdego dnia należy podawać co najmniej 1 porcję z grupy mięso, jaja, nasiona roślin strączkowych i/lub przetwory nasion roślin strączkowych, inne roślinne zamienniki białka zwierzęcego,</w:t>
            </w:r>
          </w:p>
          <w:p w14:paraId="2E16A61B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nasiona roślin strączkowych i/lub ich przetwory należy uwzględnić co najmniej 3 razy w jadłospisie dekadowym (10-dniowym),</w:t>
            </w:r>
          </w:p>
          <w:p w14:paraId="35EF2543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lastRenderedPageBreak/>
              <w:t>ryby i/lub przetwory rybne (głównie z ryb morskich) należy uwzględnić co najmniej 3 razy w jadłospisie dekadowym,</w:t>
            </w:r>
          </w:p>
          <w:p w14:paraId="327551CF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tłuszcze zwierzęce (np. smalec) powinny być ograniczone na rzecz tłuszczu roślinnego,</w:t>
            </w:r>
          </w:p>
          <w:p w14:paraId="59D03D34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przynajmniej 1 posiłek w ciągu dnia powinien zawierać produkty bogate w kwasy tłuszczowe nienasycone,</w:t>
            </w:r>
          </w:p>
          <w:p w14:paraId="24C8C6EA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należy eliminować cukry proste  z diety,</w:t>
            </w:r>
          </w:p>
          <w:p w14:paraId="4583BC60" w14:textId="77777777" w:rsidR="0044475D" w:rsidRPr="0044475D" w:rsidRDefault="0044475D" w:rsidP="0044475D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wskazane jest ograniczenie potraw ciężkostrawnych i wzdymających.</w:t>
            </w:r>
          </w:p>
          <w:p w14:paraId="17D3D5CE" w14:textId="77777777" w:rsidR="0044475D" w:rsidRPr="0044475D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Przy doborze produktów należy zwrócić uwagę na ich:</w:t>
            </w:r>
          </w:p>
          <w:p w14:paraId="34BDF2CA" w14:textId="77777777" w:rsidR="0044475D" w:rsidRPr="0044475D" w:rsidRDefault="0044475D" w:rsidP="0044475D">
            <w:pPr>
              <w:pStyle w:val="NormalnyWeb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jakość,</w:t>
            </w:r>
          </w:p>
          <w:p w14:paraId="7617F6A3" w14:textId="77777777" w:rsidR="0044475D" w:rsidRPr="0044475D" w:rsidRDefault="0044475D" w:rsidP="0044475D">
            <w:pPr>
              <w:pStyle w:val="NormalnyWeb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 xml:space="preserve">termin przydatności do spożycia, </w:t>
            </w:r>
          </w:p>
          <w:p w14:paraId="105DC174" w14:textId="77777777" w:rsidR="0044475D" w:rsidRPr="0044475D" w:rsidRDefault="0044475D" w:rsidP="0044475D">
            <w:pPr>
              <w:pStyle w:val="NormalnyWeb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sezonowość.</w:t>
            </w:r>
          </w:p>
          <w:p w14:paraId="7FECFF2A" w14:textId="77777777" w:rsidR="0044475D" w:rsidRPr="0044475D" w:rsidRDefault="0044475D" w:rsidP="0044475D">
            <w:pPr>
              <w:pStyle w:val="NormalnyWeb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Stosowane techniki kulinarne:</w:t>
            </w:r>
          </w:p>
          <w:p w14:paraId="4205F5A7" w14:textId="77777777" w:rsidR="0044475D" w:rsidRPr="0044475D" w:rsidRDefault="0044475D" w:rsidP="0044475D">
            <w:pPr>
              <w:pStyle w:val="NormalnyWeb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gotowanie tradycyjne lub na parze,</w:t>
            </w:r>
          </w:p>
          <w:p w14:paraId="79ADEA32" w14:textId="77777777" w:rsidR="0044475D" w:rsidRPr="0044475D" w:rsidRDefault="0044475D" w:rsidP="0044475D">
            <w:pPr>
              <w:pStyle w:val="NormalnyWeb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duszenie bez wcześniejszego obsmażania,</w:t>
            </w:r>
          </w:p>
          <w:p w14:paraId="1FFE7AE6" w14:textId="77777777" w:rsidR="0044475D" w:rsidRPr="0044475D" w:rsidRDefault="0044475D" w:rsidP="0044475D">
            <w:pPr>
              <w:pStyle w:val="NormalnyWeb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pieczenie bez dodatku tłuszczu, np. w folii aluminiowej, w rękawach do pieczenia, pergaminie, naczyniach żaroodpornych oraz w piecach konwekcyjnych,</w:t>
            </w:r>
          </w:p>
          <w:p w14:paraId="00BD916A" w14:textId="77777777" w:rsidR="0044475D" w:rsidRPr="0044475D" w:rsidRDefault="0044475D" w:rsidP="0044475D">
            <w:pPr>
              <w:pStyle w:val="NormalnyWeb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grillowanie – bez dodatku tłuszczu, na patelni grillowej lub grillu elektrycznym,</w:t>
            </w:r>
          </w:p>
          <w:p w14:paraId="03804A68" w14:textId="77777777" w:rsidR="0044475D" w:rsidRPr="0044475D" w:rsidRDefault="0044475D" w:rsidP="0044475D">
            <w:pPr>
              <w:pStyle w:val="NormalnyWeb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potrawy smażone należy ograniczyć do 3 razy w jadłospisie dekadowym; dozwolone jest lekkie podsmażenie na niewielkiej ilości oleju roślinnego bez panierki.</w:t>
            </w:r>
          </w:p>
          <w:p w14:paraId="523C2F68" w14:textId="77777777" w:rsidR="0044475D" w:rsidRPr="0044475D" w:rsidRDefault="0044475D" w:rsidP="0044475D">
            <w:pPr>
              <w:pStyle w:val="NormalnyWeb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Praktyczne wskazówki odnośnie sporządzania posiłków:</w:t>
            </w:r>
          </w:p>
          <w:p w14:paraId="69F37CC6" w14:textId="77777777" w:rsidR="0044475D" w:rsidRPr="0044475D" w:rsidRDefault="0044475D" w:rsidP="0044475D">
            <w:pPr>
              <w:pStyle w:val="NormalnyWeb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zupy, sosy oraz potrawy należy sporządzać z naturalnych składników, bez użycia koncentratów spożywczych, z wyłączeniem koncentratów z naturalnych składników,</w:t>
            </w:r>
          </w:p>
          <w:p w14:paraId="3D06A985" w14:textId="77777777" w:rsidR="0044475D" w:rsidRPr="0044475D" w:rsidRDefault="0044475D" w:rsidP="0044475D">
            <w:pPr>
              <w:pStyle w:val="NormalnyWeb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ograniczyć zabielanie zup i sosów śmietaną i jej roślinnymi zamiennikami np. mleczkiem kokosowym,</w:t>
            </w:r>
          </w:p>
          <w:p w14:paraId="43A23B3E" w14:textId="77777777" w:rsidR="0044475D" w:rsidRPr="0044475D" w:rsidRDefault="0044475D" w:rsidP="0044475D">
            <w:pPr>
              <w:pStyle w:val="NormalnyWeb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nie dodawać do potraw zasmażek,</w:t>
            </w:r>
          </w:p>
          <w:p w14:paraId="41C790E4" w14:textId="77777777" w:rsidR="0044475D" w:rsidRPr="0044475D" w:rsidRDefault="0044475D" w:rsidP="0044475D">
            <w:pPr>
              <w:pStyle w:val="NormalnyWeb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 xml:space="preserve">ograniczyć cukier dodawany do napojów i potraw, </w:t>
            </w:r>
          </w:p>
          <w:p w14:paraId="200E4CBA" w14:textId="77777777" w:rsidR="0044475D" w:rsidRPr="0044475D" w:rsidRDefault="0044475D" w:rsidP="0044475D">
            <w:pPr>
              <w:pStyle w:val="NormalnyWeb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44475D">
              <w:rPr>
                <w:rFonts w:ascii="Arial" w:hAnsi="Arial" w:cs="Arial"/>
              </w:rPr>
              <w:t>do minimum ograniczyć dodatek soli na rzecz ziół i naturalnych przypraw.</w:t>
            </w:r>
          </w:p>
        </w:tc>
      </w:tr>
      <w:tr w:rsidR="0044475D" w:rsidRPr="00C476CF" w14:paraId="18D0805B" w14:textId="77777777" w:rsidTr="0044475D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F046DB9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lastRenderedPageBreak/>
              <w:t>Wartość energetyczna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F24573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Energia (En)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5F0E57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K: 2000 - 2200 kcal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DB5F6FA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M: 2201-2400 kcal</w:t>
            </w:r>
          </w:p>
        </w:tc>
      </w:tr>
      <w:tr w:rsidR="0044475D" w:rsidRPr="00C476CF" w14:paraId="5A50FBA1" w14:textId="77777777" w:rsidTr="0044475D">
        <w:trPr>
          <w:trHeight w:val="347"/>
        </w:trPr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1D8EAFE" w14:textId="08E66379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Wartość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476CF">
              <w:rPr>
                <w:rFonts w:ascii="Arial" w:hAnsi="Arial" w:cs="Arial"/>
                <w:b/>
                <w:bCs/>
              </w:rPr>
              <w:t>odżywcza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BD423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Białko 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C60F97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Wartości referencyjne: 10-20% En</w:t>
            </w:r>
          </w:p>
        </w:tc>
      </w:tr>
      <w:tr w:rsidR="0044475D" w:rsidRPr="00C476CF" w14:paraId="7C285598" w14:textId="77777777" w:rsidTr="0044475D">
        <w:trPr>
          <w:trHeight w:val="374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D23F47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2874B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9D35DD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25-50 g/1000 kcal</w:t>
            </w:r>
          </w:p>
        </w:tc>
      </w:tr>
      <w:tr w:rsidR="0044475D" w:rsidRPr="00C476CF" w14:paraId="28793C49" w14:textId="77777777" w:rsidTr="0044475D">
        <w:trPr>
          <w:trHeight w:val="195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68A13B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E1565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Tłuszcz ogółem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87B00A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Wartości referencyjne: 20-30% En</w:t>
            </w:r>
          </w:p>
        </w:tc>
      </w:tr>
      <w:tr w:rsidR="0044475D" w:rsidRPr="00C476CF" w14:paraId="2CF4E88B" w14:textId="77777777" w:rsidTr="0044475D">
        <w:trPr>
          <w:trHeight w:val="345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0A8F64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BC520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8360F46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22-33 g/1000 kcal</w:t>
            </w:r>
          </w:p>
        </w:tc>
      </w:tr>
      <w:tr w:rsidR="0044475D" w:rsidRPr="00C476CF" w14:paraId="2A83151B" w14:textId="77777777" w:rsidTr="0044475D">
        <w:trPr>
          <w:trHeight w:val="285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89D67E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669E1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tym nasycone kwasy tłuszczowe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C48A8DE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Wartości referencyjne: możliwie jak najmniej, jednak nie więcej niż 10% En</w:t>
            </w:r>
          </w:p>
        </w:tc>
      </w:tr>
      <w:tr w:rsidR="0044475D" w:rsidRPr="00C476CF" w14:paraId="5E3FEF25" w14:textId="77777777" w:rsidTr="0044475D">
        <w:trPr>
          <w:trHeight w:val="298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CD7917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AB1762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8ACF501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&lt; 11 g/1000 kcal</w:t>
            </w:r>
          </w:p>
        </w:tc>
      </w:tr>
      <w:tr w:rsidR="0044475D" w:rsidRPr="00C476CF" w14:paraId="36267639" w14:textId="77777777" w:rsidTr="0044475D">
        <w:trPr>
          <w:trHeight w:val="210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C638BB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B330E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Węglowodany ogółem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6260C1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Wartości referencyjne:  45-65% En </w:t>
            </w:r>
          </w:p>
        </w:tc>
      </w:tr>
      <w:tr w:rsidR="0044475D" w:rsidRPr="00C476CF" w14:paraId="650739FE" w14:textId="77777777" w:rsidTr="0044475D">
        <w:trPr>
          <w:trHeight w:val="378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9245B1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8C91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B85547F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113–163 g/1000 kcal</w:t>
            </w:r>
          </w:p>
        </w:tc>
      </w:tr>
      <w:tr w:rsidR="0044475D" w:rsidRPr="00C476CF" w14:paraId="0ED85034" w14:textId="77777777" w:rsidTr="0044475D">
        <w:trPr>
          <w:trHeight w:val="210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48A568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E6258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tym cukry proste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C0FA275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Wartości referencyjne: &lt;10% En </w:t>
            </w:r>
          </w:p>
        </w:tc>
      </w:tr>
      <w:tr w:rsidR="0044475D" w:rsidRPr="00C476CF" w14:paraId="12A3EB54" w14:textId="77777777" w:rsidTr="0044475D">
        <w:trPr>
          <w:trHeight w:val="330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898B5F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482FF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6122F0D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&lt; 25 g/1000 kcal</w:t>
            </w:r>
          </w:p>
        </w:tc>
      </w:tr>
      <w:tr w:rsidR="0044475D" w:rsidRPr="00C476CF" w14:paraId="11B4D832" w14:textId="77777777" w:rsidTr="0044475D"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7B4AE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B55C6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Błonnik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86493F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15g/1000 kcal</w:t>
            </w:r>
          </w:p>
        </w:tc>
      </w:tr>
      <w:tr w:rsidR="0044475D" w:rsidRPr="00C476CF" w14:paraId="05C4CC40" w14:textId="77777777" w:rsidTr="0044475D"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D6B5A0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502B590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Sód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FC0125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≤ 2000mg/dobę</w:t>
            </w:r>
          </w:p>
        </w:tc>
      </w:tr>
      <w:tr w:rsidR="0044475D" w:rsidRPr="00C476CF" w14:paraId="1EB1C78F" w14:textId="77777777" w:rsidTr="0044475D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9DC64A0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Grupy środków spożywczych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0D42DD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Produkty rekomendowane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CAF1F9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Produkty przeciwwskazane</w:t>
            </w:r>
          </w:p>
        </w:tc>
      </w:tr>
      <w:tr w:rsidR="0044475D" w:rsidRPr="00C476CF" w14:paraId="6DC590F8" w14:textId="77777777" w:rsidTr="0044475D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5417438" w14:textId="0982C4A5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Produkty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476CF">
              <w:rPr>
                <w:rFonts w:ascii="Arial" w:hAnsi="Arial" w:cs="Arial"/>
                <w:b/>
                <w:bCs/>
              </w:rPr>
              <w:t>zbożowe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1455D1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wszystkie mąki pełnoziarniste, </w:t>
            </w:r>
          </w:p>
          <w:p w14:paraId="362D2C16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mąka ziemniaczana, kukurydziana, ryżowa (w ograniczonych ilościach),</w:t>
            </w:r>
          </w:p>
          <w:p w14:paraId="7E0116D0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pieczywo pełnoziarniste, bez dodatku substancji słodzących, np.: żytnie razowe, graham, chleb z dodatkiem otrąb i ziaren,</w:t>
            </w:r>
          </w:p>
          <w:p w14:paraId="0AD52D11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białe pieczywo pszenne, żytnie i mieszane,</w:t>
            </w:r>
          </w:p>
          <w:p w14:paraId="2F2E9043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kasze: gryczana (w tym krakowska), jęczmienna (pęczak, wiejska, mazurska), orkiszowa, </w:t>
            </w:r>
            <w:proofErr w:type="spellStart"/>
            <w:r w:rsidRPr="00C476CF">
              <w:rPr>
                <w:rFonts w:ascii="Arial" w:hAnsi="Arial" w:cs="Arial"/>
              </w:rPr>
              <w:t>bulgur</w:t>
            </w:r>
            <w:proofErr w:type="spellEnd"/>
            <w:r w:rsidRPr="00C476CF">
              <w:rPr>
                <w:rFonts w:ascii="Arial" w:hAnsi="Arial" w:cs="Arial"/>
              </w:rPr>
              <w:t>, jaglana, manna, kukurydziana,</w:t>
            </w:r>
          </w:p>
          <w:p w14:paraId="28611ED3" w14:textId="39BCA17C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płatki naturalne, np.: owsiane, gryczane, jęczmienne, ryżowe, żytnie, </w:t>
            </w:r>
            <w:proofErr w:type="spellStart"/>
            <w:r w:rsidRPr="00C476CF">
              <w:rPr>
                <w:rFonts w:ascii="Arial" w:hAnsi="Arial" w:cs="Arial"/>
              </w:rPr>
              <w:t>musli</w:t>
            </w:r>
            <w:proofErr w:type="spellEnd"/>
            <w:r w:rsidRPr="00C476CF">
              <w:rPr>
                <w:rFonts w:ascii="Arial" w:hAnsi="Arial" w:cs="Arial"/>
              </w:rPr>
              <w:t xml:space="preserve"> bez dodatku cukru i jego zamienników np.: syropu glukozowo-</w:t>
            </w:r>
            <w:proofErr w:type="spellStart"/>
            <w:r w:rsidRPr="00C476CF">
              <w:rPr>
                <w:rFonts w:ascii="Arial" w:hAnsi="Arial" w:cs="Arial"/>
              </w:rPr>
              <w:t>fruktozowego</w:t>
            </w:r>
            <w:proofErr w:type="spellEnd"/>
            <w:r w:rsidRPr="00C476CF">
              <w:rPr>
                <w:rFonts w:ascii="Arial" w:hAnsi="Arial" w:cs="Arial"/>
              </w:rPr>
              <w:t>,</w:t>
            </w:r>
          </w:p>
          <w:p w14:paraId="30E85F3E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makarony, np.: razowy, gryczany, orkiszowy, żytni, pszenny z mąki </w:t>
            </w:r>
            <w:proofErr w:type="spellStart"/>
            <w:r w:rsidRPr="00C476CF">
              <w:rPr>
                <w:rFonts w:ascii="Arial" w:hAnsi="Arial" w:cs="Arial"/>
              </w:rPr>
              <w:t>durum</w:t>
            </w:r>
            <w:proofErr w:type="spellEnd"/>
            <w:r w:rsidRPr="00C476CF">
              <w:rPr>
                <w:rFonts w:ascii="Arial" w:hAnsi="Arial" w:cs="Arial"/>
              </w:rPr>
              <w:t xml:space="preserve"> (gotowane </w:t>
            </w:r>
            <w:proofErr w:type="spellStart"/>
            <w:r w:rsidRPr="00C476CF">
              <w:rPr>
                <w:rFonts w:ascii="Arial" w:hAnsi="Arial" w:cs="Arial"/>
              </w:rPr>
              <w:t>al’dente</w:t>
            </w:r>
            <w:proofErr w:type="spellEnd"/>
            <w:r w:rsidRPr="00C476CF">
              <w:rPr>
                <w:rFonts w:ascii="Arial" w:hAnsi="Arial" w:cs="Arial"/>
              </w:rPr>
              <w:t>)</w:t>
            </w:r>
          </w:p>
          <w:p w14:paraId="5D9A9827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ryż brązowy, ryż czerwony, ryż biały (w ograniczonych ilościach),</w:t>
            </w:r>
          </w:p>
          <w:p w14:paraId="0ECBE6B7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potrawy mączne, np.: naleśniki, pierogi, kopytka, kluski (w ograniczonych ilościach),</w:t>
            </w:r>
          </w:p>
          <w:p w14:paraId="3F5EA617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otręby, np.: owsiane, pszenne, żytnie, orkiszowe.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168F42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pieczywo z dodatkiem cukru, słodu, syropów, miodu, karmelu,</w:t>
            </w:r>
          </w:p>
          <w:p w14:paraId="558294B7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produkty z mąki z wysokiego przemiału smażone w dużej ilości tłuszczu, np.: pączki, faworki, racuchy,</w:t>
            </w:r>
          </w:p>
          <w:p w14:paraId="0D902419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płatki kukurydziane i inne słodzone płatki śniadaniowe, np.: cynamonowe, czekoladowe, miodowe.</w:t>
            </w:r>
          </w:p>
        </w:tc>
      </w:tr>
      <w:tr w:rsidR="0044475D" w:rsidRPr="00C476CF" w14:paraId="40B60CA0" w14:textId="77777777" w:rsidTr="0044475D">
        <w:trPr>
          <w:trHeight w:val="1502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F577BA5" w14:textId="35EC8C76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lastRenderedPageBreak/>
              <w:t xml:space="preserve">Warzywa i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476CF">
              <w:rPr>
                <w:rFonts w:ascii="Arial" w:hAnsi="Arial" w:cs="Arial"/>
                <w:b/>
                <w:bCs/>
              </w:rPr>
              <w:t xml:space="preserve">przetwory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476CF">
              <w:rPr>
                <w:rFonts w:ascii="Arial" w:hAnsi="Arial" w:cs="Arial"/>
                <w:b/>
                <w:bCs/>
              </w:rPr>
              <w:t>warzywne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2F4507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wszystkie warzywa świeże i mrożone, gotowane, duszone z niewielkim dodatkiem tłuszczu, warzywa pieczone.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780073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warzywa przyrządzane z dużą ilością tłuszczu.</w:t>
            </w:r>
          </w:p>
        </w:tc>
      </w:tr>
      <w:tr w:rsidR="0044475D" w:rsidRPr="00C476CF" w14:paraId="5D42A381" w14:textId="77777777" w:rsidTr="0044475D">
        <w:trPr>
          <w:trHeight w:val="402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8A1890D" w14:textId="574044E7" w:rsidR="0044475D" w:rsidRPr="00C476CF" w:rsidRDefault="0044475D" w:rsidP="0044475D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Ziemniaki,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476CF">
              <w:rPr>
                <w:rFonts w:ascii="Arial" w:hAnsi="Arial" w:cs="Arial"/>
                <w:b/>
                <w:bCs/>
              </w:rPr>
              <w:t>Bataty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137F5C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ind w:left="453" w:hanging="550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ziemniaki, bataty: gotowane, pieczone.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099268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ziemniaki smażone (frytki, talarki).</w:t>
            </w:r>
          </w:p>
        </w:tc>
      </w:tr>
      <w:tr w:rsidR="0044475D" w:rsidRPr="00C476CF" w14:paraId="08D8C45F" w14:textId="77777777" w:rsidTr="0044475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087724A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Owoce i przetwory owocowe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386656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wszystkie owoce: świeże,  mrożone, gotowane, pieczone,</w:t>
            </w:r>
          </w:p>
          <w:p w14:paraId="59BAC8D5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musy owocowe,</w:t>
            </w:r>
          </w:p>
          <w:p w14:paraId="6DB77A2E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dżemy owocowe niskosłodzone (w ograniczonych ilościach),</w:t>
            </w:r>
          </w:p>
          <w:p w14:paraId="32D718A5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owoce suszone (w ograniczonych ilościach),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0D93502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owoce w syropach cukrowych,</w:t>
            </w:r>
          </w:p>
          <w:p w14:paraId="27D330A5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owoce kandyzowane, </w:t>
            </w:r>
          </w:p>
          <w:p w14:paraId="6BFDF624" w14:textId="203C88C9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przetwory owocowe </w:t>
            </w:r>
            <w:r w:rsidRPr="00C476CF">
              <w:rPr>
                <w:rFonts w:ascii="Arial" w:hAnsi="Arial" w:cs="Arial"/>
              </w:rPr>
              <w:t>wysoko słodzone</w:t>
            </w:r>
            <w:r w:rsidRPr="00C476CF">
              <w:rPr>
                <w:rFonts w:ascii="Arial" w:hAnsi="Arial" w:cs="Arial"/>
              </w:rPr>
              <w:t>.</w:t>
            </w:r>
          </w:p>
        </w:tc>
      </w:tr>
      <w:tr w:rsidR="0044475D" w:rsidRPr="00C476CF" w14:paraId="3A09A845" w14:textId="77777777" w:rsidTr="0044475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EF220FD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Nasiona roślin strączkowych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E877C2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wszystkie nasiona roślin strączkowych,</w:t>
            </w:r>
          </w:p>
          <w:p w14:paraId="56470C0A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produkty z nasion roślin strączkowych z małą zawartością soli,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A5CF2B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produkty z nasion roślin strączkowych z dużą ilością soli,</w:t>
            </w:r>
          </w:p>
        </w:tc>
      </w:tr>
      <w:tr w:rsidR="0044475D" w:rsidRPr="00C476CF" w14:paraId="46B5C4C1" w14:textId="77777777" w:rsidTr="0044475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F893E74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Nasiona, pestki, orzechy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2DA461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wszystkie nasiona, pestki i orzechy niesolone np. orzechy włoskie, laskowe, arachidowe, pistacje,  nerkowca, migdały, pestki słonecznika, dyni, sezam, siemię lniane, </w:t>
            </w:r>
          </w:p>
          <w:p w14:paraId="45081EF0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„masło orzechowe” bez dodatku soli i cukru (w ograniczonych ilościach).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97C736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orzechy solone, orzechy w skorupce z ciasta, w karmelu, w czekoladzie, w lukrze,</w:t>
            </w:r>
          </w:p>
          <w:p w14:paraId="50C23D48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„masło orzechowe” solone.</w:t>
            </w:r>
          </w:p>
        </w:tc>
      </w:tr>
      <w:tr w:rsidR="0044475D" w:rsidRPr="00C476CF" w14:paraId="374BA9FC" w14:textId="77777777" w:rsidTr="0044475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649F289" w14:textId="69ED17CA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 xml:space="preserve">Mięso i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476CF">
              <w:rPr>
                <w:rFonts w:ascii="Arial" w:hAnsi="Arial" w:cs="Arial"/>
                <w:b/>
                <w:bCs/>
              </w:rPr>
              <w:t xml:space="preserve">przetwory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476CF">
              <w:rPr>
                <w:rFonts w:ascii="Arial" w:hAnsi="Arial" w:cs="Arial"/>
                <w:b/>
                <w:bCs/>
              </w:rPr>
              <w:t>mięsne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DEA441E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z małą zawartością tłuszczu, np.: drób bez skóry (kura, kurczak, indyk), chuda wołowina, cielęcina, jagnięcina, królik, chude partie wieprzowiny, np.: polędwica, schab, szynka, </w:t>
            </w:r>
          </w:p>
          <w:p w14:paraId="3F43FE47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chude gatunki wędlin niemielonych: drobiowych, wieprzowych, wołowych,</w:t>
            </w:r>
          </w:p>
          <w:p w14:paraId="2E7EB94B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pieczone pasztety z chudego mięsa,</w:t>
            </w:r>
          </w:p>
          <w:p w14:paraId="4E97415F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chude gatunki kiełbas,</w:t>
            </w:r>
          </w:p>
          <w:p w14:paraId="1BB3AC29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galaretki drobiowe.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E061C8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z dużą zawartością tłuszczu, np.: tłusty drób (kaczka, gęś), tłusta wołowina i wieprzowina, baranina,</w:t>
            </w:r>
          </w:p>
          <w:p w14:paraId="79141B08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mięsa peklowane oraz z dużą zawartością soli,</w:t>
            </w:r>
          </w:p>
          <w:p w14:paraId="135DF8E5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mięsa smażone na dużej ilości tłuszczu,</w:t>
            </w:r>
          </w:p>
          <w:p w14:paraId="17222DC1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tłuste wędliny, np.: baleron, boczek,</w:t>
            </w:r>
          </w:p>
          <w:p w14:paraId="1542004F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tłuste i niskogatunkowe kiełbasy, parówki, mielonki, mortadele,</w:t>
            </w:r>
          </w:p>
          <w:p w14:paraId="20129D36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tłuste pasztety,</w:t>
            </w:r>
          </w:p>
          <w:p w14:paraId="0525D12D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wędliny podrobowe (pasztetowa, wątrobianka, salceson),</w:t>
            </w:r>
          </w:p>
          <w:p w14:paraId="16D65370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mięsa surowe np. tatar.</w:t>
            </w:r>
          </w:p>
        </w:tc>
      </w:tr>
      <w:tr w:rsidR="0044475D" w:rsidRPr="00C476CF" w14:paraId="3813DDBA" w14:textId="77777777" w:rsidTr="0044475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CC4E829" w14:textId="3FE01E58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lastRenderedPageBreak/>
              <w:t xml:space="preserve">Ryby i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476CF">
              <w:rPr>
                <w:rFonts w:ascii="Arial" w:hAnsi="Arial" w:cs="Arial"/>
                <w:b/>
                <w:bCs/>
              </w:rPr>
              <w:t xml:space="preserve">przetwory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476CF">
              <w:rPr>
                <w:rFonts w:ascii="Arial" w:hAnsi="Arial" w:cs="Arial"/>
                <w:b/>
                <w:bCs/>
              </w:rPr>
              <w:t>rybne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0B4EE6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wszystkie ryby morskie i słodkowodne,</w:t>
            </w:r>
          </w:p>
          <w:p w14:paraId="21DEBDE0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konserwy rybne (w ograniczonych ilościach),</w:t>
            </w:r>
          </w:p>
          <w:p w14:paraId="7926F890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ryby wędzone (w ograniczonych ilościach),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1AA35F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ryby surowe,</w:t>
            </w:r>
          </w:p>
          <w:p w14:paraId="03FA657B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ryby smażone na dużej ilości tłuszczu.</w:t>
            </w:r>
          </w:p>
        </w:tc>
      </w:tr>
      <w:tr w:rsidR="0044475D" w:rsidRPr="00C476CF" w14:paraId="1C1E13AB" w14:textId="77777777" w:rsidTr="0044475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D2DEB54" w14:textId="13F8E313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 xml:space="preserve">Jaja i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476CF">
              <w:rPr>
                <w:rFonts w:ascii="Arial" w:hAnsi="Arial" w:cs="Arial"/>
                <w:b/>
                <w:bCs/>
              </w:rPr>
              <w:t>potrawy z jaj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A9EFA7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gotowane, </w:t>
            </w:r>
          </w:p>
          <w:p w14:paraId="335B9024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jaja sadzone i jajecznica na parze lub smażone  na małej ilości tłuszczu, </w:t>
            </w:r>
          </w:p>
          <w:p w14:paraId="5AB590F0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omlety, kotlety jajeczne smażone na małej ilości tłuszczu.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863B8E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jaja przyrządzane z dużą ilością tłuszczu,</w:t>
            </w:r>
          </w:p>
          <w:p w14:paraId="72A76D6E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jaja smażone na słoninie, skwarkach, tłustej wędlinie.</w:t>
            </w:r>
          </w:p>
        </w:tc>
      </w:tr>
      <w:tr w:rsidR="0044475D" w:rsidRPr="00C476CF" w14:paraId="7A99D8A1" w14:textId="77777777" w:rsidTr="0044475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8E55785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Mleko i produkty mleczne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5B5F56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mleko i sery twarogowe chude lub półtłuste,</w:t>
            </w:r>
          </w:p>
          <w:p w14:paraId="49652DCC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napoje mleczne fermentowane bez dodatku cukru (kefir, jogurt),</w:t>
            </w:r>
          </w:p>
          <w:p w14:paraId="499AD6DB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sery podpuszczkowe (w ograniczonych ilościach).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31710A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mleko i sery twarogowe tłuste,</w:t>
            </w:r>
          </w:p>
          <w:p w14:paraId="07CA728A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mleko skondensowane, </w:t>
            </w:r>
          </w:p>
          <w:p w14:paraId="7C98CCCE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jogurty i desery mleczne z dodatkiem cukru,</w:t>
            </w:r>
          </w:p>
          <w:p w14:paraId="0CF5EF47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tłuste sery podpuszczkowe, </w:t>
            </w:r>
          </w:p>
          <w:p w14:paraId="51E934C2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tłusta śmietana.</w:t>
            </w:r>
          </w:p>
        </w:tc>
      </w:tr>
      <w:tr w:rsidR="0044475D" w:rsidRPr="00C476CF" w14:paraId="39D040F7" w14:textId="77777777" w:rsidTr="0044475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B1896BD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Tłuszcze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5BD368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masło (w ograniczonych ilościach),</w:t>
            </w:r>
          </w:p>
          <w:p w14:paraId="52CA3BA2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miękka margaryna, </w:t>
            </w:r>
          </w:p>
          <w:p w14:paraId="335EA39F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oleje roślinne, np.: rzepakowy, oliwa z oliwek,</w:t>
            </w:r>
          </w:p>
          <w:p w14:paraId="50B7E892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majonez (w ograniczonych ilościach).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6212C3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tłuszcze zwierzęce, np.: smalec wieprzowy, łój wołowy, słonina,</w:t>
            </w:r>
          </w:p>
          <w:p w14:paraId="5F76A7FE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twarde margaryny,</w:t>
            </w:r>
          </w:p>
          <w:p w14:paraId="66179D5A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masło klarowane,</w:t>
            </w:r>
          </w:p>
          <w:p w14:paraId="32FC7CFB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tłuszcz kokosowy i palmowy,</w:t>
            </w:r>
          </w:p>
          <w:p w14:paraId="1B53899E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„masło kokosowe”,</w:t>
            </w:r>
          </w:p>
          <w:p w14:paraId="6ED34378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Frytura.</w:t>
            </w:r>
          </w:p>
        </w:tc>
      </w:tr>
      <w:tr w:rsidR="0044475D" w:rsidRPr="00C476CF" w14:paraId="46804B80" w14:textId="77777777" w:rsidTr="0044475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44698F0" w14:textId="6AD83394" w:rsidR="0044475D" w:rsidRPr="00C476CF" w:rsidRDefault="0044475D" w:rsidP="0044475D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Desery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76CF">
              <w:rPr>
                <w:rFonts w:ascii="Arial" w:hAnsi="Arial" w:cs="Arial"/>
                <w:b/>
                <w:bCs/>
              </w:rPr>
              <w:t>(w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76CF">
              <w:rPr>
                <w:rFonts w:ascii="Arial" w:hAnsi="Arial" w:cs="Arial"/>
                <w:b/>
                <w:bCs/>
              </w:rPr>
              <w:t>ograniczonych ilościach)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661337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budyń (bez dodatku cukru lub z małą ilością cukru),</w:t>
            </w:r>
          </w:p>
          <w:p w14:paraId="5DFC11A0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galaretka (bez dodatku cukru lub z małą ilością cukru),</w:t>
            </w:r>
          </w:p>
          <w:p w14:paraId="2A3D0F80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kisiel (bez dodatku cukru lub z małą ilością cukru),</w:t>
            </w:r>
          </w:p>
          <w:p w14:paraId="03887C51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sałatki owocowe bez dodatku cukru,</w:t>
            </w:r>
          </w:p>
          <w:p w14:paraId="2615E899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ciasta drożdżowe,</w:t>
            </w:r>
          </w:p>
          <w:p w14:paraId="3188FFC3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biszkoptowe,</w:t>
            </w:r>
          </w:p>
          <w:p w14:paraId="6FC8AEEF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czekolada z dużą zawartością  (&gt;70%) kakao.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0EBF187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słodycze zawierające duże ilości cukru i/lub tłuszczu,</w:t>
            </w:r>
          </w:p>
          <w:p w14:paraId="769D6E54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torty i ciasta z masami cukierniczymi, kremami cukierniczymi, bitą śmietaną,</w:t>
            </w:r>
          </w:p>
          <w:p w14:paraId="109E85C1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ciasta kruche z dużą ilością tłuszczu,</w:t>
            </w:r>
          </w:p>
          <w:p w14:paraId="2C7DF815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ciasto francuskie,</w:t>
            </w:r>
          </w:p>
          <w:p w14:paraId="77A31597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wyroby czekoladopodobne.</w:t>
            </w:r>
          </w:p>
        </w:tc>
      </w:tr>
      <w:tr w:rsidR="0044475D" w:rsidRPr="00C476CF" w14:paraId="3F730406" w14:textId="77777777" w:rsidTr="0044475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2DD3AE7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Napoje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297BBF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woda niegazowana, woda mineralna gazowana o niskiej zawartości dwutlenku węgla, </w:t>
            </w:r>
          </w:p>
          <w:p w14:paraId="1E7D2156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herbata, np.: czarna, zielona, czerwona, biała, owocowa,</w:t>
            </w:r>
          </w:p>
          <w:p w14:paraId="417496A4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napary ziołowe – słabe napary,</w:t>
            </w:r>
          </w:p>
          <w:p w14:paraId="30C3E679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>kawa naturalna, kawa zbożowa,</w:t>
            </w:r>
          </w:p>
          <w:p w14:paraId="666D8214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bawarka,</w:t>
            </w:r>
          </w:p>
          <w:p w14:paraId="1224161B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kakao naturalne (bez dodatku cukru lub z małą ilością cukru),</w:t>
            </w:r>
          </w:p>
          <w:p w14:paraId="0D70BF50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soki warzywne ,</w:t>
            </w:r>
          </w:p>
          <w:p w14:paraId="396807B3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soki owocowe (w ograniczonych ilościach),</w:t>
            </w:r>
          </w:p>
          <w:p w14:paraId="66FC3B3C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kompoty (bez dodatku cukru lub z małą ilością cukru).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796B7F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 xml:space="preserve">napoje </w:t>
            </w:r>
            <w:proofErr w:type="spellStart"/>
            <w:r w:rsidRPr="00C476CF">
              <w:rPr>
                <w:rFonts w:ascii="Arial" w:hAnsi="Arial" w:cs="Arial"/>
              </w:rPr>
              <w:t>wysokosłodzone</w:t>
            </w:r>
            <w:proofErr w:type="spellEnd"/>
            <w:r w:rsidRPr="00C476CF">
              <w:rPr>
                <w:rFonts w:ascii="Arial" w:hAnsi="Arial" w:cs="Arial"/>
              </w:rPr>
              <w:t xml:space="preserve">, </w:t>
            </w:r>
          </w:p>
          <w:p w14:paraId="4E1DED42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nektary owocowe,</w:t>
            </w:r>
          </w:p>
          <w:p w14:paraId="6D23DC35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wody smakowe z dodatkiem cukru,</w:t>
            </w:r>
          </w:p>
          <w:p w14:paraId="13C3D84A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napoje energetyzujące,</w:t>
            </w:r>
          </w:p>
          <w:p w14:paraId="5B4D4C3F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napoje alkoholowe.</w:t>
            </w:r>
          </w:p>
        </w:tc>
      </w:tr>
      <w:tr w:rsidR="0044475D" w:rsidRPr="00C476CF" w14:paraId="4E4443E5" w14:textId="77777777" w:rsidTr="0044475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A6E2CAD" w14:textId="77777777" w:rsidR="0044475D" w:rsidRPr="00C476CF" w:rsidRDefault="0044475D" w:rsidP="00934C3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lastRenderedPageBreak/>
              <w:t>Przyprawy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FB4C22A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wszystkie naturalne przyprawy ziołowe i korzenne,</w:t>
            </w:r>
          </w:p>
          <w:p w14:paraId="44898C84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gotowe przyprawy warzywne (w ograniczonych ilościach),</w:t>
            </w:r>
          </w:p>
          <w:p w14:paraId="6BE073D3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sól (w ograniczonych ilościach),</w:t>
            </w:r>
          </w:p>
          <w:p w14:paraId="1CC8579F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musztarda, keczup, chrzan (w ograniczonych ilościach),</w:t>
            </w:r>
          </w:p>
          <w:p w14:paraId="4CD62CE0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sos sojowy, przyprawa uniwersalna w płynie (w ograniczonych ilościach).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847D78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kostki rosołowe i esencje bulionowe,</w:t>
            </w:r>
          </w:p>
          <w:p w14:paraId="28CE343F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gotowe bazy do zup i sosów,</w:t>
            </w:r>
          </w:p>
          <w:p w14:paraId="09B70B97" w14:textId="77777777" w:rsidR="0044475D" w:rsidRPr="00C476CF" w:rsidRDefault="0044475D" w:rsidP="0044475D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gotowe sosy sałatkowe i dressingi.</w:t>
            </w:r>
          </w:p>
        </w:tc>
      </w:tr>
    </w:tbl>
    <w:p w14:paraId="7C2E242A" w14:textId="77777777" w:rsidR="00AA2D3A" w:rsidRDefault="00AA2D3A"/>
    <w:sectPr w:rsidR="00AA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8583" w14:textId="77777777" w:rsidR="00F776E1" w:rsidRDefault="00F776E1" w:rsidP="0044475D">
      <w:r>
        <w:separator/>
      </w:r>
    </w:p>
  </w:endnote>
  <w:endnote w:type="continuationSeparator" w:id="0">
    <w:p w14:paraId="5065FFE0" w14:textId="77777777" w:rsidR="00F776E1" w:rsidRDefault="00F776E1" w:rsidP="0044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E35F" w14:textId="77777777" w:rsidR="00F776E1" w:rsidRDefault="00F776E1" w:rsidP="0044475D">
      <w:r>
        <w:separator/>
      </w:r>
    </w:p>
  </w:footnote>
  <w:footnote w:type="continuationSeparator" w:id="0">
    <w:p w14:paraId="554F6431" w14:textId="77777777" w:rsidR="00F776E1" w:rsidRDefault="00F776E1" w:rsidP="0044475D">
      <w:r>
        <w:continuationSeparator/>
      </w:r>
    </w:p>
  </w:footnote>
  <w:footnote w:id="1">
    <w:p w14:paraId="2BED9032" w14:textId="77777777" w:rsidR="0044475D" w:rsidRPr="00C07FFE" w:rsidRDefault="0044475D" w:rsidP="00C07F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46A"/>
    <w:multiLevelType w:val="hybridMultilevel"/>
    <w:tmpl w:val="4E52FCE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E4875E3"/>
    <w:multiLevelType w:val="hybridMultilevel"/>
    <w:tmpl w:val="B948B6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E0A52"/>
    <w:multiLevelType w:val="hybridMultilevel"/>
    <w:tmpl w:val="210C3656"/>
    <w:lvl w:ilvl="0" w:tplc="2ACAFE80">
      <w:start w:val="1"/>
      <w:numFmt w:val="decimal"/>
      <w:lvlText w:val="%1."/>
      <w:lvlJc w:val="left"/>
      <w:pPr>
        <w:ind w:left="3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49" w:hanging="360"/>
      </w:pPr>
    </w:lvl>
    <w:lvl w:ilvl="2" w:tplc="0415001B" w:tentative="1">
      <w:start w:val="1"/>
      <w:numFmt w:val="lowerRoman"/>
      <w:lvlText w:val="%3."/>
      <w:lvlJc w:val="right"/>
      <w:pPr>
        <w:ind w:left="4569" w:hanging="180"/>
      </w:pPr>
    </w:lvl>
    <w:lvl w:ilvl="3" w:tplc="0415000F" w:tentative="1">
      <w:start w:val="1"/>
      <w:numFmt w:val="decimal"/>
      <w:lvlText w:val="%4."/>
      <w:lvlJc w:val="left"/>
      <w:pPr>
        <w:ind w:left="5289" w:hanging="360"/>
      </w:pPr>
    </w:lvl>
    <w:lvl w:ilvl="4" w:tplc="04150019" w:tentative="1">
      <w:start w:val="1"/>
      <w:numFmt w:val="lowerLetter"/>
      <w:lvlText w:val="%5."/>
      <w:lvlJc w:val="left"/>
      <w:pPr>
        <w:ind w:left="6009" w:hanging="360"/>
      </w:pPr>
    </w:lvl>
    <w:lvl w:ilvl="5" w:tplc="0415001B" w:tentative="1">
      <w:start w:val="1"/>
      <w:numFmt w:val="lowerRoman"/>
      <w:lvlText w:val="%6."/>
      <w:lvlJc w:val="right"/>
      <w:pPr>
        <w:ind w:left="6729" w:hanging="180"/>
      </w:pPr>
    </w:lvl>
    <w:lvl w:ilvl="6" w:tplc="0415000F" w:tentative="1">
      <w:start w:val="1"/>
      <w:numFmt w:val="decimal"/>
      <w:lvlText w:val="%7."/>
      <w:lvlJc w:val="left"/>
      <w:pPr>
        <w:ind w:left="7449" w:hanging="360"/>
      </w:pPr>
    </w:lvl>
    <w:lvl w:ilvl="7" w:tplc="04150019" w:tentative="1">
      <w:start w:val="1"/>
      <w:numFmt w:val="lowerLetter"/>
      <w:lvlText w:val="%8."/>
      <w:lvlJc w:val="left"/>
      <w:pPr>
        <w:ind w:left="8169" w:hanging="360"/>
      </w:pPr>
    </w:lvl>
    <w:lvl w:ilvl="8" w:tplc="0415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3" w15:restartNumberingAfterBreak="0">
    <w:nsid w:val="3A4C474F"/>
    <w:multiLevelType w:val="hybridMultilevel"/>
    <w:tmpl w:val="4FFA8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75234A"/>
    <w:multiLevelType w:val="hybridMultilevel"/>
    <w:tmpl w:val="28A485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5108803">
    <w:abstractNumId w:val="1"/>
  </w:num>
  <w:num w:numId="2" w16cid:durableId="995456586">
    <w:abstractNumId w:val="4"/>
  </w:num>
  <w:num w:numId="3" w16cid:durableId="1353268260">
    <w:abstractNumId w:val="0"/>
  </w:num>
  <w:num w:numId="4" w16cid:durableId="1981811652">
    <w:abstractNumId w:val="3"/>
  </w:num>
  <w:num w:numId="5" w16cid:durableId="120928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5D"/>
    <w:rsid w:val="0044475D"/>
    <w:rsid w:val="00AA2D3A"/>
    <w:rsid w:val="00C07FFE"/>
    <w:rsid w:val="00F7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8319"/>
  <w15:chartTrackingRefBased/>
  <w15:docId w15:val="{64BEFAFD-9C5A-45D3-B47A-745FE145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4475D"/>
    <w:pPr>
      <w:spacing w:before="100" w:beforeAutospacing="1" w:after="100" w:afterAutospacing="1"/>
    </w:pPr>
  </w:style>
  <w:style w:type="character" w:styleId="Pogrubienie">
    <w:name w:val="Strong"/>
    <w:qFormat/>
    <w:rsid w:val="0044475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475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475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4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7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1</cp:revision>
  <dcterms:created xsi:type="dcterms:W3CDTF">2022-11-14T07:15:00Z</dcterms:created>
  <dcterms:modified xsi:type="dcterms:W3CDTF">2022-11-14T07:27:00Z</dcterms:modified>
</cp:coreProperties>
</file>