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B306E" w14:textId="0E6DD311" w:rsidR="008B301F" w:rsidRDefault="008B301F" w:rsidP="008B301F">
      <w:pPr>
        <w:jc w:val="both"/>
        <w:rPr>
          <w:rFonts w:ascii="Arial" w:hAnsi="Arial" w:cs="Arial"/>
        </w:rPr>
      </w:pPr>
    </w:p>
    <w:p w14:paraId="5CEBD905" w14:textId="4E00F428" w:rsidR="008B301F" w:rsidRPr="00BE28AE" w:rsidRDefault="008B301F" w:rsidP="00BE28AE">
      <w:pPr>
        <w:spacing w:after="0"/>
        <w:jc w:val="both"/>
        <w:rPr>
          <w:rFonts w:ascii="Arial" w:hAnsi="Arial" w:cs="Arial"/>
          <w:i/>
          <w:iCs/>
          <w:sz w:val="20"/>
          <w:szCs w:val="20"/>
        </w:rPr>
      </w:pPr>
      <w:r w:rsidRPr="00BE28AE">
        <w:rPr>
          <w:rFonts w:ascii="Arial" w:hAnsi="Arial" w:cs="Arial"/>
          <w:sz w:val="20"/>
          <w:szCs w:val="20"/>
        </w:rPr>
        <w:tab/>
      </w:r>
      <w:r w:rsidRPr="00BE28AE">
        <w:rPr>
          <w:rFonts w:ascii="Arial" w:hAnsi="Arial" w:cs="Arial"/>
          <w:sz w:val="20"/>
          <w:szCs w:val="20"/>
        </w:rPr>
        <w:tab/>
      </w:r>
      <w:r w:rsidRPr="00BE28AE">
        <w:rPr>
          <w:rFonts w:ascii="Arial" w:hAnsi="Arial" w:cs="Arial"/>
          <w:sz w:val="20"/>
          <w:szCs w:val="20"/>
        </w:rPr>
        <w:tab/>
      </w:r>
      <w:r w:rsidRPr="00BE28AE">
        <w:rPr>
          <w:rFonts w:ascii="Arial" w:hAnsi="Arial" w:cs="Arial"/>
          <w:sz w:val="20"/>
          <w:szCs w:val="20"/>
        </w:rPr>
        <w:tab/>
      </w:r>
      <w:r w:rsidRPr="00BE28AE">
        <w:rPr>
          <w:rFonts w:ascii="Arial" w:hAnsi="Arial" w:cs="Arial"/>
          <w:sz w:val="20"/>
          <w:szCs w:val="20"/>
        </w:rPr>
        <w:tab/>
      </w:r>
      <w:r w:rsidRPr="00BE28AE">
        <w:rPr>
          <w:rFonts w:ascii="Arial" w:hAnsi="Arial" w:cs="Arial"/>
          <w:sz w:val="20"/>
          <w:szCs w:val="20"/>
        </w:rPr>
        <w:tab/>
      </w:r>
      <w:r w:rsidRPr="00BE28AE">
        <w:rPr>
          <w:rFonts w:ascii="Arial" w:hAnsi="Arial" w:cs="Arial"/>
          <w:sz w:val="20"/>
          <w:szCs w:val="20"/>
        </w:rPr>
        <w:tab/>
      </w:r>
    </w:p>
    <w:p w14:paraId="11B8B45F" w14:textId="12E552FA" w:rsidR="00597DBF" w:rsidRDefault="00597DBF" w:rsidP="00BE28AE">
      <w:pPr>
        <w:spacing w:after="0"/>
        <w:jc w:val="center"/>
        <w:rPr>
          <w:rFonts w:cstheme="minorHAnsi"/>
          <w:b/>
          <w:bCs/>
          <w:sz w:val="20"/>
          <w:szCs w:val="20"/>
        </w:rPr>
      </w:pPr>
      <w:r w:rsidRPr="00BE28AE">
        <w:rPr>
          <w:rFonts w:cstheme="minorHAnsi"/>
          <w:b/>
          <w:bCs/>
          <w:sz w:val="20"/>
          <w:szCs w:val="20"/>
        </w:rPr>
        <w:t>KLAUZULA INFORMACYJNA DLA UCZESTNIKÓW PROGRAMU SZCZEPIEŃ PRZECIWKO COVID-19</w:t>
      </w:r>
    </w:p>
    <w:p w14:paraId="02ACF340" w14:textId="77777777" w:rsidR="00BE28AE" w:rsidRPr="00597DBF" w:rsidRDefault="00BE28AE" w:rsidP="00BE28AE">
      <w:pPr>
        <w:spacing w:after="0"/>
        <w:jc w:val="center"/>
        <w:rPr>
          <w:rFonts w:cstheme="minorHAnsi"/>
          <w:b/>
          <w:bCs/>
          <w:sz w:val="20"/>
          <w:szCs w:val="20"/>
        </w:rPr>
      </w:pPr>
    </w:p>
    <w:p w14:paraId="75EC6D03" w14:textId="77777777" w:rsidR="00597DBF" w:rsidRPr="00597DBF" w:rsidRDefault="00597DBF" w:rsidP="00BE28AE">
      <w:pPr>
        <w:spacing w:after="0"/>
        <w:rPr>
          <w:rFonts w:cstheme="minorHAnsi"/>
          <w:sz w:val="20"/>
          <w:szCs w:val="20"/>
        </w:rPr>
      </w:pPr>
      <w:r w:rsidRPr="00597DBF">
        <w:rPr>
          <w:rFonts w:cstheme="minorHAnsi"/>
          <w:sz w:val="20"/>
          <w:szCs w:val="20"/>
        </w:rPr>
        <w:t>Zgodnie z art. 13 ust. 1 i ust. 2 ogólnego rozporządzenia RODO informuję, iż:</w:t>
      </w:r>
    </w:p>
    <w:p w14:paraId="0A1EF764" w14:textId="77777777" w:rsidR="00597DBF" w:rsidRPr="00597DBF" w:rsidRDefault="00597DBF" w:rsidP="00BE28AE">
      <w:pPr>
        <w:numPr>
          <w:ilvl w:val="0"/>
          <w:numId w:val="1"/>
        </w:numPr>
        <w:spacing w:after="0"/>
        <w:rPr>
          <w:rFonts w:cstheme="minorHAnsi"/>
          <w:sz w:val="20"/>
          <w:szCs w:val="20"/>
        </w:rPr>
      </w:pPr>
      <w:r w:rsidRPr="00597DBF">
        <w:rPr>
          <w:rFonts w:cstheme="minorHAnsi"/>
          <w:b/>
          <w:bCs/>
          <w:sz w:val="20"/>
          <w:szCs w:val="20"/>
        </w:rPr>
        <w:t>Administratorem Państwa danych osobowych jest Szpital Powiatowy im. Alfreda Sokołowskiego w Złotowie.</w:t>
      </w:r>
      <w:r w:rsidRPr="00597DBF">
        <w:rPr>
          <w:rFonts w:cstheme="minorHAnsi"/>
          <w:sz w:val="20"/>
          <w:szCs w:val="20"/>
        </w:rPr>
        <w:t xml:space="preserve"> Z Administratorem Danych można skontaktować się z telefonując pod numer: 67 263 25 10 lub wysyłając pisemną korespondencję na adres: Szpital Powiatowy im. Alfreda Sokołowskiego w Złotowie, 77-400 Złotów, ul. Szpitalna 28 lub na e-mail: </w:t>
      </w:r>
      <w:hyperlink r:id="rId5" w:history="1">
        <w:r w:rsidRPr="00597DBF">
          <w:rPr>
            <w:rStyle w:val="Hipercze"/>
            <w:rFonts w:cstheme="minorHAnsi"/>
            <w:sz w:val="20"/>
            <w:szCs w:val="20"/>
          </w:rPr>
          <w:t>sekretariat@szpital.zlotow.pl</w:t>
        </w:r>
      </w:hyperlink>
    </w:p>
    <w:p w14:paraId="5FB11898" w14:textId="77777777" w:rsidR="00597DBF" w:rsidRPr="00BE28AE" w:rsidRDefault="00597DBF" w:rsidP="00BE28AE">
      <w:pPr>
        <w:numPr>
          <w:ilvl w:val="0"/>
          <w:numId w:val="1"/>
        </w:numPr>
        <w:spacing w:after="0"/>
        <w:rPr>
          <w:rFonts w:cstheme="minorHAnsi"/>
          <w:sz w:val="20"/>
          <w:szCs w:val="20"/>
        </w:rPr>
      </w:pPr>
      <w:bookmarkStart w:id="0" w:name="_GoBack1"/>
      <w:bookmarkEnd w:id="0"/>
      <w:r w:rsidRPr="00597DBF">
        <w:rPr>
          <w:rFonts w:cstheme="minorHAnsi"/>
          <w:sz w:val="20"/>
          <w:szCs w:val="20"/>
        </w:rPr>
        <w:t>Z Inspektorem Ochrony Danych (IOD) można się skontaktować wysyłając email na adres iod@szpital.zlotow.pl lub wysyłając pisemną korespondencję na adres Administratora Danych z dopiskiem „IOD”.</w:t>
      </w:r>
    </w:p>
    <w:p w14:paraId="28802B44" w14:textId="0BE2BA75" w:rsidR="00597DBF" w:rsidRPr="00597DBF" w:rsidRDefault="00597DBF" w:rsidP="00BE28AE">
      <w:pPr>
        <w:numPr>
          <w:ilvl w:val="0"/>
          <w:numId w:val="1"/>
        </w:numPr>
        <w:spacing w:after="0"/>
        <w:rPr>
          <w:rFonts w:cstheme="minorHAnsi"/>
          <w:sz w:val="20"/>
          <w:szCs w:val="20"/>
        </w:rPr>
      </w:pPr>
      <w:r w:rsidRPr="00597DBF">
        <w:rPr>
          <w:rFonts w:cstheme="minorHAnsi"/>
          <w:sz w:val="20"/>
          <w:szCs w:val="20"/>
        </w:rPr>
        <w:t>Państwa dane przetwarzane są w celu ochrony stanu zdrowia, świadczenia usług medycznych,</w:t>
      </w:r>
      <w:r w:rsidRPr="00BE28AE">
        <w:rPr>
          <w:rFonts w:cstheme="minorHAnsi"/>
          <w:sz w:val="20"/>
          <w:szCs w:val="20"/>
        </w:rPr>
        <w:t xml:space="preserve"> </w:t>
      </w:r>
      <w:r w:rsidRPr="00597DBF">
        <w:rPr>
          <w:rFonts w:cstheme="minorHAnsi"/>
          <w:sz w:val="20"/>
          <w:szCs w:val="20"/>
        </w:rPr>
        <w:t>zarządzania udzielaniem tych usług oraz leczenia</w:t>
      </w:r>
      <w:r w:rsidRPr="00BE28AE">
        <w:rPr>
          <w:rFonts w:cstheme="minorHAnsi"/>
          <w:sz w:val="20"/>
          <w:szCs w:val="20"/>
        </w:rPr>
        <w:t xml:space="preserve"> Państwa. </w:t>
      </w:r>
      <w:r w:rsidRPr="00597DBF">
        <w:rPr>
          <w:rFonts w:cstheme="minorHAnsi"/>
          <w:sz w:val="20"/>
          <w:szCs w:val="20"/>
        </w:rPr>
        <w:t>Podstawą prawną przetwarzania pozyskanych danych są ustawy z dnia 15 kwietnia 2011 r. o działalności leczniczej wraz z przepisami wykonawczymi wydanymi na ich podstawie oraz ustawa z dnia 6 listopada 2008 r. o prawach pacjenta i Rzeczniku Praw Pacjenta.</w:t>
      </w:r>
      <w:r w:rsidRPr="00BE28AE">
        <w:rPr>
          <w:rFonts w:cstheme="minorHAnsi"/>
          <w:sz w:val="20"/>
          <w:szCs w:val="20"/>
        </w:rPr>
        <w:t xml:space="preserve"> </w:t>
      </w:r>
      <w:r w:rsidRPr="00BE28AE">
        <w:rPr>
          <w:rFonts w:cstheme="minorHAnsi"/>
          <w:sz w:val="20"/>
          <w:szCs w:val="20"/>
        </w:rPr>
        <w:t xml:space="preserve">Ponadto </w:t>
      </w:r>
      <w:r w:rsidRPr="00BE28AE">
        <w:rPr>
          <w:rFonts w:cstheme="minorHAnsi"/>
          <w:sz w:val="20"/>
          <w:szCs w:val="20"/>
        </w:rPr>
        <w:t>dane przetwarzane będą w związku z wyrażoną, na podstawie art. 6 ust. 1 lit. a) ogólnego rozporządzenia o ochronie danych osobowych z dnia 27 kwietnia 2016 r., zgodą na przetwarzanie przez Administratora danych osobowych a także ich  przekaz</w:t>
      </w:r>
      <w:r w:rsidRPr="00BE28AE">
        <w:rPr>
          <w:rFonts w:cstheme="minorHAnsi"/>
          <w:sz w:val="20"/>
          <w:szCs w:val="20"/>
        </w:rPr>
        <w:t>ywa</w:t>
      </w:r>
      <w:r w:rsidRPr="00BE28AE">
        <w:rPr>
          <w:rFonts w:cstheme="minorHAnsi"/>
          <w:sz w:val="20"/>
          <w:szCs w:val="20"/>
        </w:rPr>
        <w:t>nie do podmiotów i instytucji realizujących lub organizujących proces szczepień ochronnych przeciwko COVID-19</w:t>
      </w:r>
      <w:r w:rsidRPr="00BE28AE">
        <w:rPr>
          <w:rFonts w:cstheme="minorHAnsi"/>
          <w:sz w:val="20"/>
          <w:szCs w:val="20"/>
        </w:rPr>
        <w:t xml:space="preserve"> (w załączeniu). </w:t>
      </w:r>
      <w:r w:rsidRPr="00BE28AE">
        <w:rPr>
          <w:rFonts w:cstheme="minorHAnsi"/>
          <w:sz w:val="20"/>
          <w:szCs w:val="20"/>
        </w:rPr>
        <w:t>W momencie udziału w programie szczepień przeciwko COVID-19 dane będą przetwarzane na podstawie art. 6 ust. 1 lit. c) ogólnego rozporządzenia o ochronie danych osobowych</w:t>
      </w:r>
      <w:r w:rsidRPr="00BE28AE">
        <w:rPr>
          <w:rFonts w:cstheme="minorHAnsi"/>
          <w:sz w:val="20"/>
          <w:szCs w:val="20"/>
        </w:rPr>
        <w:t xml:space="preserve">. </w:t>
      </w:r>
    </w:p>
    <w:p w14:paraId="5808A87E" w14:textId="4F1B2D60" w:rsidR="00597DBF" w:rsidRPr="00597DBF" w:rsidRDefault="00597DBF" w:rsidP="00BE28AE">
      <w:pPr>
        <w:numPr>
          <w:ilvl w:val="0"/>
          <w:numId w:val="1"/>
        </w:numPr>
        <w:spacing w:after="0"/>
        <w:rPr>
          <w:rFonts w:cstheme="minorHAnsi"/>
          <w:sz w:val="20"/>
          <w:szCs w:val="20"/>
        </w:rPr>
      </w:pPr>
      <w:r w:rsidRPr="00597DBF">
        <w:rPr>
          <w:rFonts w:cstheme="minorHAnsi"/>
          <w:sz w:val="20"/>
          <w:szCs w:val="20"/>
        </w:rPr>
        <w:t xml:space="preserve">Dane osobowe przetwarzane są wyłącznie w zakresie związanym z realizacją powyższych celów. </w:t>
      </w:r>
      <w:r w:rsidRPr="00BE28AE">
        <w:rPr>
          <w:rFonts w:cstheme="minorHAnsi"/>
          <w:sz w:val="20"/>
          <w:szCs w:val="20"/>
        </w:rPr>
        <w:t>O</w:t>
      </w:r>
      <w:r w:rsidRPr="00BE28AE">
        <w:rPr>
          <w:rFonts w:cstheme="minorHAnsi"/>
          <w:sz w:val="20"/>
          <w:szCs w:val="20"/>
        </w:rPr>
        <w:t xml:space="preserve">dbiorcami </w:t>
      </w:r>
      <w:r w:rsidRPr="00BE28AE">
        <w:rPr>
          <w:rFonts w:cstheme="minorHAnsi"/>
          <w:sz w:val="20"/>
          <w:szCs w:val="20"/>
        </w:rPr>
        <w:t xml:space="preserve">Państwa </w:t>
      </w:r>
      <w:r w:rsidRPr="00BE28AE">
        <w:rPr>
          <w:rFonts w:cstheme="minorHAnsi"/>
          <w:sz w:val="20"/>
          <w:szCs w:val="20"/>
        </w:rPr>
        <w:t>danych osobowych będą podmioty realizujące lub organizujące proces szczepień przeciwko COVID-19 m.in. Ministerstwo Zdrowia, Centrum E- Zdrowia, Narodowy Fundusz Zdrowia oraz inne podmioty upoważnione na mocy prawa oraz wspomagające Administratora, takie jak firmy informatyczne, archiwizacyjne lub pocztowe i kurierskie</w:t>
      </w:r>
    </w:p>
    <w:p w14:paraId="5F34CCFA" w14:textId="77777777" w:rsidR="00597DBF" w:rsidRPr="00597DBF" w:rsidRDefault="00597DBF" w:rsidP="00BE28AE">
      <w:pPr>
        <w:numPr>
          <w:ilvl w:val="0"/>
          <w:numId w:val="1"/>
        </w:numPr>
        <w:spacing w:after="0"/>
        <w:rPr>
          <w:rFonts w:cstheme="minorHAnsi"/>
          <w:sz w:val="20"/>
          <w:szCs w:val="20"/>
        </w:rPr>
      </w:pPr>
      <w:r w:rsidRPr="00597DBF">
        <w:rPr>
          <w:rFonts w:cstheme="minorHAnsi"/>
          <w:sz w:val="20"/>
          <w:szCs w:val="20"/>
        </w:rPr>
        <w:t>Administrator nie zamierza przekazywać danych osobowych do państwa trzeciego ani do organizacji międzynarodowych.</w:t>
      </w:r>
    </w:p>
    <w:p w14:paraId="07A87F8C" w14:textId="32882D1F" w:rsidR="00597DBF" w:rsidRPr="00597DBF" w:rsidRDefault="00597DBF" w:rsidP="00BE28AE">
      <w:pPr>
        <w:numPr>
          <w:ilvl w:val="0"/>
          <w:numId w:val="1"/>
        </w:numPr>
        <w:spacing w:after="0"/>
        <w:rPr>
          <w:rFonts w:cstheme="minorHAnsi"/>
          <w:sz w:val="20"/>
          <w:szCs w:val="20"/>
        </w:rPr>
      </w:pPr>
      <w:r w:rsidRPr="00BE28AE">
        <w:rPr>
          <w:rFonts w:cstheme="minorHAnsi"/>
          <w:sz w:val="20"/>
          <w:szCs w:val="20"/>
        </w:rPr>
        <w:t>Pana/Pani dane osobowe przechowywane będą w okresie niezbędnym do realizacji celów przetwarzania tj. do czasu zakończenia procesu szczepień ochronnych oraz w okresie wynikającym z terminów związanych z archiwizacją wytworzonej w trakcie szczepień dokumentacji medycznej</w:t>
      </w:r>
      <w:r w:rsidRPr="00597DBF">
        <w:rPr>
          <w:rFonts w:cstheme="minorHAnsi"/>
          <w:sz w:val="20"/>
          <w:szCs w:val="20"/>
        </w:rPr>
        <w:t>, tj. przez okres wyznaczony właściwym przepisem prawa: Ustawa z dnia 6 listopada 2008 r. o prawach pacjenta i Rzeczniku Praw Pacjenta.</w:t>
      </w:r>
    </w:p>
    <w:p w14:paraId="6631C079" w14:textId="77777777" w:rsidR="00597DBF" w:rsidRPr="00597DBF" w:rsidRDefault="00597DBF" w:rsidP="00BE28AE">
      <w:pPr>
        <w:numPr>
          <w:ilvl w:val="0"/>
          <w:numId w:val="1"/>
        </w:numPr>
        <w:spacing w:after="0"/>
        <w:rPr>
          <w:rFonts w:cstheme="minorHAnsi"/>
          <w:sz w:val="20"/>
          <w:szCs w:val="20"/>
        </w:rPr>
      </w:pPr>
      <w:r w:rsidRPr="00597DBF">
        <w:rPr>
          <w:rFonts w:cstheme="minorHAnsi"/>
          <w:sz w:val="20"/>
          <w:szCs w:val="20"/>
        </w:rPr>
        <w:t>Mają Państwo prawo żądać od Administratora dostępu do swoich danych, ich sprostowania, zaktualizowania, jak również masz prawo do ograniczenia przetwarzania danych. Zasady udostępnienia dokumentacji medycznej zostały określone przez przepisy polskiego prawa.</w:t>
      </w:r>
    </w:p>
    <w:p w14:paraId="3522C4E1" w14:textId="77777777" w:rsidR="00597DBF" w:rsidRPr="00BE28AE" w:rsidRDefault="00597DBF" w:rsidP="00BE28AE">
      <w:pPr>
        <w:numPr>
          <w:ilvl w:val="0"/>
          <w:numId w:val="1"/>
        </w:numPr>
        <w:spacing w:after="0"/>
        <w:rPr>
          <w:rFonts w:cstheme="minorHAnsi"/>
          <w:sz w:val="20"/>
          <w:szCs w:val="20"/>
        </w:rPr>
      </w:pPr>
      <w:r w:rsidRPr="00597DBF">
        <w:rPr>
          <w:rFonts w:cstheme="minorHAnsi"/>
          <w:sz w:val="20"/>
          <w:szCs w:val="20"/>
        </w:rPr>
        <w:t>W związku z przetwarzaniem danych osobowych przez Administratora przysługuje Państwo prawo wniesienia skargi do organu nadzorczego.</w:t>
      </w:r>
    </w:p>
    <w:p w14:paraId="4BC555FF" w14:textId="612C2848" w:rsidR="00597DBF" w:rsidRPr="00597DBF" w:rsidRDefault="00597DBF" w:rsidP="00BE28AE">
      <w:pPr>
        <w:numPr>
          <w:ilvl w:val="0"/>
          <w:numId w:val="1"/>
        </w:numPr>
        <w:spacing w:after="0"/>
        <w:rPr>
          <w:rFonts w:cstheme="minorHAnsi"/>
          <w:sz w:val="20"/>
          <w:szCs w:val="20"/>
        </w:rPr>
      </w:pPr>
      <w:r w:rsidRPr="00597DBF">
        <w:rPr>
          <w:rFonts w:cstheme="minorHAnsi"/>
          <w:sz w:val="20"/>
          <w:szCs w:val="20"/>
        </w:rPr>
        <w:t>Przekazanie nam Państwa danych osobowych jest wymogiem ustawowym, dotyczy każdego Pacjenta, wobec którego realizujemy cele opisane w punkcie 3.</w:t>
      </w:r>
      <w:r w:rsidRPr="00BE28AE">
        <w:rPr>
          <w:rFonts w:cstheme="minorHAnsi"/>
          <w:sz w:val="20"/>
          <w:szCs w:val="20"/>
        </w:rPr>
        <w:t xml:space="preserve"> </w:t>
      </w:r>
      <w:r w:rsidRPr="00BE28AE">
        <w:rPr>
          <w:rFonts w:cstheme="minorHAnsi"/>
          <w:sz w:val="20"/>
          <w:szCs w:val="20"/>
        </w:rPr>
        <w:t>Podanie danych osobowych jest dobrowolne jednak odmowa ich podania uniemożliwi Pani/Panu obsługę systemu informatycznego  w ramach organizacji i realizacji procesu szczepień przeciwko chorobie wywoływanej zakażeniem wirusem SARS-CoV-2 (COVID-19).</w:t>
      </w:r>
    </w:p>
    <w:p w14:paraId="6C8104A8" w14:textId="77777777" w:rsidR="00597DBF" w:rsidRPr="00597DBF" w:rsidRDefault="00597DBF" w:rsidP="00BE28AE">
      <w:pPr>
        <w:numPr>
          <w:ilvl w:val="0"/>
          <w:numId w:val="1"/>
        </w:numPr>
        <w:spacing w:after="0"/>
        <w:rPr>
          <w:rFonts w:cstheme="minorHAnsi"/>
          <w:sz w:val="20"/>
          <w:szCs w:val="20"/>
        </w:rPr>
      </w:pPr>
      <w:r w:rsidRPr="00597DBF">
        <w:rPr>
          <w:rFonts w:cstheme="minorHAnsi"/>
          <w:sz w:val="20"/>
          <w:szCs w:val="20"/>
        </w:rPr>
        <w:t>Dysponując danymi osobowymi Administrator nie będzie podejmował wobec Państwa zautomatyzowanych decyzji, w tym decyzji będących wynikiem profilowania*.</w:t>
      </w:r>
    </w:p>
    <w:p w14:paraId="2C9C85E3" w14:textId="77777777" w:rsidR="00597DBF" w:rsidRPr="00597DBF" w:rsidRDefault="00597DBF" w:rsidP="00BE28AE">
      <w:pPr>
        <w:spacing w:after="0"/>
        <w:rPr>
          <w:rFonts w:cstheme="minorHAnsi"/>
          <w:sz w:val="20"/>
          <w:szCs w:val="20"/>
        </w:rPr>
      </w:pPr>
      <w:r w:rsidRPr="00597DBF">
        <w:rPr>
          <w:rFonts w:cstheme="minorHAnsi"/>
          <w:i/>
          <w:iCs/>
          <w:sz w:val="20"/>
          <w:szCs w:val="20"/>
        </w:rPr>
        <w:t>*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0BE32489" w14:textId="7A4BEE46" w:rsidR="00597DBF" w:rsidRPr="00BE28AE" w:rsidRDefault="00597DBF" w:rsidP="00BE28AE">
      <w:pPr>
        <w:spacing w:after="0"/>
        <w:jc w:val="both"/>
        <w:rPr>
          <w:rFonts w:cstheme="minorHAnsi"/>
          <w:sz w:val="20"/>
          <w:szCs w:val="20"/>
        </w:rPr>
      </w:pPr>
      <w:r w:rsidRPr="00BE28AE">
        <w:rPr>
          <w:rFonts w:cstheme="minorHAnsi"/>
          <w:sz w:val="20"/>
          <w:szCs w:val="20"/>
        </w:rPr>
        <w:t xml:space="preserve">                                                                                  </w:t>
      </w:r>
      <w:r w:rsidRPr="00BE28AE">
        <w:rPr>
          <w:rFonts w:cstheme="minorHAnsi"/>
          <w:sz w:val="20"/>
          <w:szCs w:val="20"/>
        </w:rPr>
        <w:t>………………………………………….</w:t>
      </w:r>
    </w:p>
    <w:p w14:paraId="23FD4043" w14:textId="77777777" w:rsidR="00597DBF" w:rsidRPr="00BE28AE" w:rsidRDefault="00597DBF" w:rsidP="00BE28AE">
      <w:pPr>
        <w:spacing w:after="0"/>
        <w:ind w:left="3540" w:firstLine="708"/>
        <w:jc w:val="center"/>
        <w:rPr>
          <w:rFonts w:cstheme="minorHAnsi"/>
          <w:i/>
          <w:iCs/>
          <w:sz w:val="20"/>
          <w:szCs w:val="20"/>
        </w:rPr>
      </w:pPr>
      <w:r w:rsidRPr="00BE28AE">
        <w:rPr>
          <w:rFonts w:cstheme="minorHAnsi"/>
          <w:i/>
          <w:iCs/>
          <w:sz w:val="20"/>
          <w:szCs w:val="20"/>
        </w:rPr>
        <w:t>(data i czytelny podpis)</w:t>
      </w:r>
    </w:p>
    <w:p w14:paraId="64A0E65F" w14:textId="77777777" w:rsidR="008B301F" w:rsidRPr="00BE28AE" w:rsidRDefault="008B301F" w:rsidP="00BE28AE">
      <w:pPr>
        <w:spacing w:after="0"/>
        <w:rPr>
          <w:sz w:val="20"/>
          <w:szCs w:val="20"/>
        </w:rPr>
      </w:pPr>
    </w:p>
    <w:sectPr w:rsidR="008B301F" w:rsidRPr="00BE28AE" w:rsidSect="00597DBF">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A438F"/>
    <w:multiLevelType w:val="multilevel"/>
    <w:tmpl w:val="F0D2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C4"/>
    <w:rsid w:val="0004129C"/>
    <w:rsid w:val="000721C4"/>
    <w:rsid w:val="00597DBF"/>
    <w:rsid w:val="008B301F"/>
    <w:rsid w:val="00BE28AE"/>
    <w:rsid w:val="00D814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3BDD"/>
  <w15:docId w15:val="{B9E85E3B-A2E1-483D-9396-805A1A8B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97DBF"/>
    <w:rPr>
      <w:color w:val="0563C1" w:themeColor="hyperlink"/>
      <w:u w:val="single"/>
    </w:rPr>
  </w:style>
  <w:style w:type="character" w:styleId="Nierozpoznanawzmianka">
    <w:name w:val="Unresolved Mention"/>
    <w:basedOn w:val="Domylnaczcionkaakapitu"/>
    <w:uiPriority w:val="99"/>
    <w:semiHidden/>
    <w:unhideWhenUsed/>
    <w:rsid w:val="00597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0044">
      <w:bodyDiv w:val="1"/>
      <w:marLeft w:val="0"/>
      <w:marRight w:val="0"/>
      <w:marTop w:val="0"/>
      <w:marBottom w:val="0"/>
      <w:divBdr>
        <w:top w:val="none" w:sz="0" w:space="0" w:color="auto"/>
        <w:left w:val="none" w:sz="0" w:space="0" w:color="auto"/>
        <w:bottom w:val="none" w:sz="0" w:space="0" w:color="auto"/>
        <w:right w:val="none" w:sz="0" w:space="0" w:color="auto"/>
      </w:divBdr>
    </w:div>
    <w:div w:id="1878814116">
      <w:bodyDiv w:val="1"/>
      <w:marLeft w:val="0"/>
      <w:marRight w:val="0"/>
      <w:marTop w:val="0"/>
      <w:marBottom w:val="0"/>
      <w:divBdr>
        <w:top w:val="none" w:sz="0" w:space="0" w:color="auto"/>
        <w:left w:val="none" w:sz="0" w:space="0" w:color="auto"/>
        <w:bottom w:val="none" w:sz="0" w:space="0" w:color="auto"/>
        <w:right w:val="none" w:sz="0" w:space="0" w:color="auto"/>
      </w:divBdr>
    </w:div>
    <w:div w:id="194356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zpital.zlo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593</Words>
  <Characters>3561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Saj</dc:creator>
  <cp:lastModifiedBy>admin</cp:lastModifiedBy>
  <cp:revision>2</cp:revision>
  <dcterms:created xsi:type="dcterms:W3CDTF">2020-12-24T10:40:00Z</dcterms:created>
  <dcterms:modified xsi:type="dcterms:W3CDTF">2020-12-24T10:40:00Z</dcterms:modified>
</cp:coreProperties>
</file>